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BB39" w14:textId="69CD7B92" w:rsidR="00A63386" w:rsidRPr="00417B2D" w:rsidRDefault="00A63386" w:rsidP="00A63386">
      <w:pPr>
        <w:jc w:val="right"/>
        <w:rPr>
          <w:b/>
          <w:bCs/>
        </w:rPr>
      </w:pPr>
      <w:r w:rsidRPr="00417B2D">
        <w:rPr>
          <w:b/>
          <w:bCs/>
        </w:rPr>
        <w:t xml:space="preserve">Załącznik nr </w:t>
      </w:r>
      <w:r w:rsidR="00D87056" w:rsidRPr="00417B2D">
        <w:rPr>
          <w:b/>
          <w:bCs/>
        </w:rPr>
        <w:t>6</w:t>
      </w:r>
    </w:p>
    <w:p w14:paraId="1C69BF19" w14:textId="6BB1068A" w:rsidR="00A63386" w:rsidRPr="00417B2D" w:rsidRDefault="00A63386" w:rsidP="00417B2D">
      <w:pPr>
        <w:ind w:left="2832" w:firstLine="708"/>
        <w:rPr>
          <w:b/>
          <w:bCs/>
        </w:rPr>
      </w:pPr>
      <w:r w:rsidRPr="00417B2D">
        <w:rPr>
          <w:b/>
          <w:bCs/>
        </w:rPr>
        <w:t>Opis przedmiotu zamówienia</w:t>
      </w:r>
    </w:p>
    <w:p w14:paraId="23A7C2B5" w14:textId="4332F01F" w:rsidR="00A63386" w:rsidRDefault="00F01CDC">
      <w:r>
        <w:t>1szt. Duża bramka wodna</w:t>
      </w:r>
    </w:p>
    <w:p w14:paraId="32811ABD" w14:textId="6C3DDD90" w:rsidR="00AA5E60" w:rsidRDefault="00A63386">
      <w:r>
        <w:rPr>
          <w:noProof/>
        </w:rPr>
        <w:drawing>
          <wp:inline distT="0" distB="0" distL="0" distR="0" wp14:anchorId="081FE5BF" wp14:editId="097A1598">
            <wp:extent cx="2849383" cy="2038350"/>
            <wp:effectExtent l="0" t="0" r="8255" b="0"/>
            <wp:docPr id="19314753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753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2735" cy="204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rPr>
          <w:noProof/>
        </w:rPr>
        <w:drawing>
          <wp:inline distT="0" distB="0" distL="0" distR="0" wp14:anchorId="34A22C78" wp14:editId="25EEF912">
            <wp:extent cx="1882444" cy="1123950"/>
            <wp:effectExtent l="0" t="0" r="3810" b="0"/>
            <wp:docPr id="4879362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9362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3995" cy="11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B2A0" w14:textId="77777777" w:rsidR="00A63386" w:rsidRDefault="00A63386"/>
    <w:p w14:paraId="063BBC00" w14:textId="2146B7C8" w:rsidR="00F01CDC" w:rsidRDefault="00F01CDC">
      <w:r>
        <w:t>1szt. Wodne trio</w:t>
      </w:r>
    </w:p>
    <w:p w14:paraId="326BF8FF" w14:textId="17437F0F" w:rsidR="00A63386" w:rsidRDefault="00A63386">
      <w:r>
        <w:rPr>
          <w:noProof/>
        </w:rPr>
        <w:drawing>
          <wp:inline distT="0" distB="0" distL="0" distR="0" wp14:anchorId="666FE8FB" wp14:editId="03C57281">
            <wp:extent cx="2919269" cy="2228850"/>
            <wp:effectExtent l="0" t="0" r="0" b="0"/>
            <wp:docPr id="19633009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009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4012" cy="223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36E2AFC" wp14:editId="7881ECCF">
            <wp:extent cx="1971675" cy="1212793"/>
            <wp:effectExtent l="0" t="0" r="0" b="6985"/>
            <wp:docPr id="5433896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896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5525" cy="121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1B84A" w14:textId="77777777" w:rsidR="00A63386" w:rsidRDefault="00A63386"/>
    <w:p w14:paraId="324460C7" w14:textId="4023EA86" w:rsidR="00F01CDC" w:rsidRDefault="00F01CDC">
      <w:r>
        <w:t>1szt. Niska kula wodna</w:t>
      </w:r>
    </w:p>
    <w:p w14:paraId="063B9B8C" w14:textId="3230AF62" w:rsidR="00A63386" w:rsidRDefault="00A63386">
      <w:r>
        <w:rPr>
          <w:noProof/>
        </w:rPr>
        <w:drawing>
          <wp:inline distT="0" distB="0" distL="0" distR="0" wp14:anchorId="44B91475" wp14:editId="66F1482B">
            <wp:extent cx="2940117" cy="2133600"/>
            <wp:effectExtent l="0" t="0" r="0" b="0"/>
            <wp:docPr id="9666868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868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7897" cy="213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0C51C38" wp14:editId="5C1BE50D">
            <wp:extent cx="1895475" cy="1127420"/>
            <wp:effectExtent l="0" t="0" r="0" b="0"/>
            <wp:docPr id="13059665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665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3535" cy="113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DD10" w14:textId="4DC0DD3E" w:rsidR="00A63386" w:rsidRDefault="00F01CDC">
      <w:r>
        <w:lastRenderedPageBreak/>
        <w:t>1szt. Trąba wodna</w:t>
      </w:r>
    </w:p>
    <w:p w14:paraId="4CF19DC1" w14:textId="1C3CBBA7" w:rsidR="00A63386" w:rsidRDefault="00A63386">
      <w:r>
        <w:rPr>
          <w:noProof/>
        </w:rPr>
        <w:drawing>
          <wp:inline distT="0" distB="0" distL="0" distR="0" wp14:anchorId="1B41B84A" wp14:editId="7D1A076C">
            <wp:extent cx="2932546" cy="2124075"/>
            <wp:effectExtent l="0" t="0" r="1270" b="0"/>
            <wp:docPr id="329562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62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40644" cy="212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0F7A971" wp14:editId="5B4118C1">
            <wp:extent cx="2066925" cy="1253833"/>
            <wp:effectExtent l="0" t="0" r="0" b="3810"/>
            <wp:docPr id="944561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612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9257" cy="125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2B596" w14:textId="7B90CB16" w:rsidR="00A63386" w:rsidRDefault="00A63386">
      <w:r>
        <w:t>U</w:t>
      </w:r>
      <w:r w:rsidRPr="00A63386">
        <w:t>rządzenie wykonane zgodnie z normą PN-EN 1176:2017</w:t>
      </w:r>
    </w:p>
    <w:p w14:paraId="38AB3B0E" w14:textId="77777777" w:rsidR="001D7ECE" w:rsidRDefault="001D7ECE" w:rsidP="001D7ECE">
      <w:pPr>
        <w:spacing w:after="0" w:line="240" w:lineRule="auto"/>
        <w:jc w:val="both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>Wykorzystane zdjęcia są zdjęciami poglądowymi w celu wizualizacji przedmiotu zamówienia.</w:t>
      </w:r>
    </w:p>
    <w:p w14:paraId="2560573E" w14:textId="77777777" w:rsidR="001D7ECE" w:rsidRDefault="001D7ECE"/>
    <w:p w14:paraId="32A341F5" w14:textId="2FBCFE7F" w:rsidR="001D7ECE" w:rsidRPr="001D7ECE" w:rsidRDefault="001D7ECE" w:rsidP="001D7EC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Realizacja zadania obejmuje: </w:t>
      </w:r>
    </w:p>
    <w:p w14:paraId="3C263064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filtracji i cyrkulacji wody, </w:t>
      </w:r>
    </w:p>
    <w:p w14:paraId="201B44BF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uzdatniania i dezynfekcji wody wraz z automatycznym dozowaniem środków chemicznych, </w:t>
      </w:r>
    </w:p>
    <w:p w14:paraId="512913C0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automatycznej kontroli parametrów jakości wody, </w:t>
      </w:r>
    </w:p>
    <w:p w14:paraId="2FE787B7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automatycznego uzupełniania wody, </w:t>
      </w:r>
    </w:p>
    <w:p w14:paraId="604E3E96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pompowy wraz z niezbędną armaturą i wyposażeniem, </w:t>
      </w:r>
    </w:p>
    <w:p w14:paraId="34C3E8CB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instalację rurociągów technologicznych wraz z armaturą odcinającą, regulacyjną i zabezpieczającą, </w:t>
      </w:r>
    </w:p>
    <w:p w14:paraId="5AC68797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układ sterowania, automatyki i zasilania urządzeń technologicznych, </w:t>
      </w:r>
    </w:p>
    <w:p w14:paraId="0D4C8F83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wykonanie wszystkich połączeń technologicznych i elektrycznych, </w:t>
      </w:r>
    </w:p>
    <w:p w14:paraId="4D2A5E65" w14:textId="77777777" w:rsidR="001D7ECE" w:rsidRPr="001D7ECE" w:rsidRDefault="001D7ECE" w:rsidP="001D7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 xml:space="preserve">uruchomienie, regulację oraz rozruch technologiczny instalacji. </w:t>
      </w:r>
    </w:p>
    <w:p w14:paraId="6D741F4E" w14:textId="6370FB38" w:rsidR="001D7ECE" w:rsidRPr="001D7ECE" w:rsidRDefault="001D7ECE" w:rsidP="001D7ECE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D7ECE">
        <w:rPr>
          <w:rFonts w:eastAsia="Times New Roman" w:cstheme="minorHAnsi"/>
          <w:kern w:val="0"/>
          <w:lang w:eastAsia="pl-PL"/>
          <w14:ligatures w14:val="none"/>
        </w:rPr>
        <w:t>W ramach zamówienia Wykonawca zobowiązany jest dostarczyć wszystkie urządzenia, materiały i elementy niezbędne do wykonania kompletnej, sprawnej i gotowej do eksploatacji instalacji</w:t>
      </w:r>
      <w:r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6E5E6733" w14:textId="77777777" w:rsidR="001D7ECE" w:rsidRDefault="001D7ECE"/>
    <w:p w14:paraId="2C34B04A" w14:textId="5DFD5AD0" w:rsidR="00190F77" w:rsidRPr="001D7ECE" w:rsidRDefault="00190F77">
      <w:pPr>
        <w:rPr>
          <w:b/>
          <w:bCs/>
        </w:rPr>
      </w:pPr>
      <w:r w:rsidRPr="001D7ECE">
        <w:rPr>
          <w:b/>
          <w:bCs/>
        </w:rPr>
        <w:t>Zamawiający zapewnia wykonanie:</w:t>
      </w:r>
    </w:p>
    <w:p w14:paraId="41846D82" w14:textId="68694CF0" w:rsidR="00190F77" w:rsidRDefault="00190F77" w:rsidP="00190F77">
      <w:pPr>
        <w:pStyle w:val="Akapitzlist"/>
        <w:numPr>
          <w:ilvl w:val="0"/>
          <w:numId w:val="1"/>
        </w:numPr>
      </w:pPr>
      <w:r>
        <w:t>p</w:t>
      </w:r>
      <w:r w:rsidRPr="00190F77">
        <w:t>omieszczeni</w:t>
      </w:r>
      <w:r>
        <w:t>a</w:t>
      </w:r>
      <w:r w:rsidRPr="00190F77">
        <w:t xml:space="preserve"> maszynowni</w:t>
      </w:r>
      <w:r>
        <w:t xml:space="preserve"> nadziemnej</w:t>
      </w:r>
      <w:r w:rsidRPr="00190F77">
        <w:t xml:space="preserve"> o rozmiarach 3,0 x 4,0 m wysokość 2,5m</w:t>
      </w:r>
      <w:r>
        <w:t>,</w:t>
      </w:r>
    </w:p>
    <w:p w14:paraId="0408E2CF" w14:textId="0D350529" w:rsidR="00F01CDC" w:rsidRDefault="00F01CDC" w:rsidP="00F01CDC">
      <w:pPr>
        <w:pStyle w:val="Akapitzlist"/>
        <w:numPr>
          <w:ilvl w:val="0"/>
          <w:numId w:val="1"/>
        </w:numPr>
      </w:pPr>
      <w:r>
        <w:t>s</w:t>
      </w:r>
      <w:r w:rsidRPr="00190F77">
        <w:t>zaf</w:t>
      </w:r>
      <w:r>
        <w:t>y</w:t>
      </w:r>
      <w:r w:rsidRPr="00190F77">
        <w:t xml:space="preserve"> elektryczn</w:t>
      </w:r>
      <w:r>
        <w:t>ej</w:t>
      </w:r>
      <w:r w:rsidRPr="00190F77">
        <w:t xml:space="preserve"> zasilania ogólnego</w:t>
      </w:r>
      <w:r>
        <w:t>,</w:t>
      </w:r>
      <w:r w:rsidRPr="00190F77">
        <w:t xml:space="preserve"> </w:t>
      </w:r>
    </w:p>
    <w:p w14:paraId="35908346" w14:textId="66CC7977" w:rsidR="00F01CDC" w:rsidRDefault="00F01CDC" w:rsidP="00F01CDC">
      <w:pPr>
        <w:pStyle w:val="Akapitzlist"/>
        <w:numPr>
          <w:ilvl w:val="0"/>
          <w:numId w:val="1"/>
        </w:numPr>
      </w:pPr>
      <w:r>
        <w:t>i</w:t>
      </w:r>
      <w:r w:rsidRPr="00190F77">
        <w:t>nstalacj</w:t>
      </w:r>
      <w:r>
        <w:t>i</w:t>
      </w:r>
      <w:r w:rsidRPr="00190F77">
        <w:t xml:space="preserve"> elektryczn</w:t>
      </w:r>
      <w:r>
        <w:t>ej</w:t>
      </w:r>
      <w:r w:rsidRPr="00190F77">
        <w:t xml:space="preserve"> w pomieszczeniu maszynowni</w:t>
      </w:r>
      <w:r>
        <w:t>,</w:t>
      </w:r>
      <w:r w:rsidRPr="00190F77">
        <w:t xml:space="preserve"> </w:t>
      </w:r>
    </w:p>
    <w:p w14:paraId="771767F3" w14:textId="2E47B8EF" w:rsidR="00190F77" w:rsidRDefault="00190F77" w:rsidP="00190F77">
      <w:pPr>
        <w:pStyle w:val="Akapitzlist"/>
        <w:numPr>
          <w:ilvl w:val="0"/>
          <w:numId w:val="1"/>
        </w:numPr>
      </w:pPr>
      <w:r>
        <w:t>z</w:t>
      </w:r>
      <w:r w:rsidRPr="00190F77">
        <w:t>biornik</w:t>
      </w:r>
      <w:r>
        <w:t>a</w:t>
      </w:r>
      <w:r w:rsidRPr="00190F77">
        <w:t xml:space="preserve"> o rozmiarach 3,0 x 2,0 m wysokość 2,5m</w:t>
      </w:r>
      <w:r>
        <w:t>,</w:t>
      </w:r>
    </w:p>
    <w:p w14:paraId="676B8FF9" w14:textId="3F552BF7" w:rsidR="00190F77" w:rsidRDefault="00190F77" w:rsidP="00190F77">
      <w:pPr>
        <w:pStyle w:val="Akapitzlist"/>
        <w:numPr>
          <w:ilvl w:val="0"/>
          <w:numId w:val="1"/>
        </w:numPr>
      </w:pPr>
      <w:r w:rsidRPr="00190F77">
        <w:t>prac budowlanych, a w szczególności: wszystkie roboty ziemne, betonowe, murarskie, kamieniarskie, uszczelnienia pomieszczenia maszynowni, niecki, zbiornika</w:t>
      </w:r>
      <w:r>
        <w:t>,</w:t>
      </w:r>
    </w:p>
    <w:p w14:paraId="19F78009" w14:textId="6196D8E4" w:rsidR="00190F77" w:rsidRDefault="00190F77" w:rsidP="00190F77">
      <w:pPr>
        <w:pStyle w:val="Akapitzlist"/>
        <w:numPr>
          <w:ilvl w:val="0"/>
          <w:numId w:val="1"/>
        </w:numPr>
      </w:pPr>
      <w:r w:rsidRPr="00190F77">
        <w:t>pomieszczenia maszynowni, niecki i zbiornika</w:t>
      </w:r>
      <w:r>
        <w:t>,</w:t>
      </w:r>
    </w:p>
    <w:p w14:paraId="75454202" w14:textId="77777777" w:rsidR="00F01CDC" w:rsidRDefault="00190F77" w:rsidP="00190F77">
      <w:pPr>
        <w:pStyle w:val="Akapitzlist"/>
        <w:numPr>
          <w:ilvl w:val="0"/>
          <w:numId w:val="1"/>
        </w:numPr>
      </w:pPr>
      <w:r w:rsidRPr="00190F77">
        <w:t>okładziny EPDM w niecce</w:t>
      </w:r>
      <w:r w:rsidR="00F01CDC">
        <w:t>,</w:t>
      </w:r>
    </w:p>
    <w:p w14:paraId="2AEB5AA1" w14:textId="1DCEA58E" w:rsidR="00F01CDC" w:rsidRDefault="00F01CDC" w:rsidP="00F01CDC">
      <w:pPr>
        <w:pStyle w:val="Akapitzlist"/>
        <w:numPr>
          <w:ilvl w:val="0"/>
          <w:numId w:val="1"/>
        </w:numPr>
      </w:pPr>
      <w:r>
        <w:t>n</w:t>
      </w:r>
      <w:r w:rsidRPr="00190F77">
        <w:t>i</w:t>
      </w:r>
      <w:r>
        <w:t>e</w:t>
      </w:r>
      <w:r w:rsidRPr="00190F77">
        <w:t>ck</w:t>
      </w:r>
      <w:r>
        <w:t>i</w:t>
      </w:r>
      <w:r w:rsidRPr="00190F77">
        <w:t xml:space="preserve"> z rynną przelewowa po obwodzie odwadniana do pomieszczenia maszynowni</w:t>
      </w:r>
      <w:r>
        <w:t>,</w:t>
      </w:r>
      <w:r w:rsidRPr="00190F77">
        <w:t xml:space="preserve"> </w:t>
      </w:r>
    </w:p>
    <w:p w14:paraId="7ED60A40" w14:textId="7AF47BF8" w:rsidR="00190F77" w:rsidRDefault="00F01CDC" w:rsidP="00F01CDC">
      <w:pPr>
        <w:pStyle w:val="Akapitzlist"/>
        <w:numPr>
          <w:ilvl w:val="0"/>
          <w:numId w:val="1"/>
        </w:numPr>
      </w:pPr>
      <w:r>
        <w:t>b</w:t>
      </w:r>
      <w:r w:rsidRPr="00190F77">
        <w:t>rodzik</w:t>
      </w:r>
      <w:r>
        <w:t>a</w:t>
      </w:r>
      <w:r w:rsidRPr="00190F77">
        <w:t xml:space="preserve"> wejściow</w:t>
      </w:r>
      <w:r>
        <w:t>ego</w:t>
      </w:r>
      <w:r w:rsidRPr="00190F77">
        <w:t xml:space="preserve"> o głębokości 15 cm odwadniany do kanalizacji</w:t>
      </w:r>
      <w:r>
        <w:t>,</w:t>
      </w:r>
      <w:r w:rsidR="00190F77" w:rsidRPr="00190F77">
        <w:t xml:space="preserve"> </w:t>
      </w:r>
    </w:p>
    <w:p w14:paraId="30932451" w14:textId="352EFDD4" w:rsidR="00190F77" w:rsidRDefault="00190F77" w:rsidP="00190F77">
      <w:pPr>
        <w:pStyle w:val="Akapitzlist"/>
        <w:numPr>
          <w:ilvl w:val="0"/>
          <w:numId w:val="1"/>
        </w:numPr>
      </w:pPr>
      <w:r>
        <w:lastRenderedPageBreak/>
        <w:t>w</w:t>
      </w:r>
      <w:r w:rsidRPr="00190F77">
        <w:t>ykop</w:t>
      </w:r>
      <w:r>
        <w:t>u</w:t>
      </w:r>
      <w:r w:rsidRPr="00190F77">
        <w:t>, podbudow</w:t>
      </w:r>
      <w:r>
        <w:t>y</w:t>
      </w:r>
      <w:r w:rsidRPr="00190F77">
        <w:t xml:space="preserve"> i zasypanie rurociągów technologicznych</w:t>
      </w:r>
      <w:r w:rsidR="00F01CDC">
        <w:t>,</w:t>
      </w:r>
    </w:p>
    <w:p w14:paraId="3F4D7ADA" w14:textId="4D5CC70F" w:rsidR="00190F77" w:rsidRDefault="00190F77" w:rsidP="00190F77">
      <w:pPr>
        <w:pStyle w:val="Akapitzlist"/>
        <w:numPr>
          <w:ilvl w:val="0"/>
          <w:numId w:val="1"/>
        </w:numPr>
      </w:pPr>
      <w:r>
        <w:t>p</w:t>
      </w:r>
      <w:r w:rsidRPr="00190F77">
        <w:t>rzewierty przez wszelkie konstrukcje – ściany i stropy pomieszczenia maszynowni</w:t>
      </w:r>
      <w:r w:rsidR="00F01CDC">
        <w:t>,</w:t>
      </w:r>
    </w:p>
    <w:p w14:paraId="323117DF" w14:textId="71C4FB0B" w:rsidR="00190F77" w:rsidRDefault="00190F77" w:rsidP="00190F77">
      <w:pPr>
        <w:pStyle w:val="Akapitzlist"/>
        <w:numPr>
          <w:ilvl w:val="0"/>
          <w:numId w:val="1"/>
        </w:numPr>
      </w:pPr>
      <w:r>
        <w:t>d</w:t>
      </w:r>
      <w:r w:rsidRPr="00190F77">
        <w:t>oprowadzenie przewodu elektrycznego do szafy technologicznej fontanny</w:t>
      </w:r>
      <w:r>
        <w:t>,</w:t>
      </w:r>
    </w:p>
    <w:p w14:paraId="526AE6EE" w14:textId="5036CEA5" w:rsidR="00190F77" w:rsidRDefault="00190F77" w:rsidP="00190F77">
      <w:pPr>
        <w:pStyle w:val="Akapitzlist"/>
        <w:numPr>
          <w:ilvl w:val="0"/>
          <w:numId w:val="1"/>
        </w:numPr>
      </w:pPr>
      <w:r>
        <w:t>w</w:t>
      </w:r>
      <w:r w:rsidRPr="00190F77">
        <w:t>ykonanie bednarki w maszynowni</w:t>
      </w:r>
      <w:r w:rsidR="00F01CDC">
        <w:t>,</w:t>
      </w:r>
    </w:p>
    <w:p w14:paraId="14662F9D" w14:textId="7DE18068" w:rsidR="00190F77" w:rsidRDefault="00190F77" w:rsidP="00190F77">
      <w:pPr>
        <w:pStyle w:val="Akapitzlist"/>
        <w:numPr>
          <w:ilvl w:val="0"/>
          <w:numId w:val="1"/>
        </w:numPr>
      </w:pPr>
      <w:r>
        <w:t>d</w:t>
      </w:r>
      <w:r w:rsidRPr="00190F77">
        <w:t xml:space="preserve">oprowadzenie przewodu wodociągowego wraz z armaturą (wodomierz, zawór antyskażeniowy, zawory odcinające, </w:t>
      </w:r>
      <w:r>
        <w:t>itp.</w:t>
      </w:r>
      <w:r w:rsidRPr="00190F77">
        <w:t xml:space="preserve"> do maszynowni</w:t>
      </w:r>
      <w:r w:rsidR="008C7A54">
        <w:t>)</w:t>
      </w:r>
      <w:r>
        <w:t>,</w:t>
      </w:r>
      <w:r w:rsidRPr="00190F77">
        <w:t xml:space="preserve"> </w:t>
      </w:r>
    </w:p>
    <w:p w14:paraId="679379D3" w14:textId="23B745AB" w:rsidR="00190F77" w:rsidRDefault="00190F77" w:rsidP="00190F77">
      <w:pPr>
        <w:pStyle w:val="Akapitzlist"/>
        <w:numPr>
          <w:ilvl w:val="0"/>
          <w:numId w:val="1"/>
        </w:numPr>
      </w:pPr>
      <w:r>
        <w:t>d</w:t>
      </w:r>
      <w:r w:rsidRPr="00190F77">
        <w:t>oprowadzenie przewodu kanalizacyjnego do maszynowni, niecki i zbiornika</w:t>
      </w:r>
      <w:r>
        <w:t>,</w:t>
      </w:r>
    </w:p>
    <w:p w14:paraId="2363332A" w14:textId="55AC2AB3" w:rsidR="00190F77" w:rsidRDefault="00190F77" w:rsidP="00190F77">
      <w:pPr>
        <w:pStyle w:val="Akapitzlist"/>
        <w:numPr>
          <w:ilvl w:val="0"/>
          <w:numId w:val="1"/>
        </w:numPr>
      </w:pPr>
      <w:r>
        <w:t>o</w:t>
      </w:r>
      <w:r w:rsidRPr="00190F77">
        <w:t>świetleni</w:t>
      </w:r>
      <w:r>
        <w:t>a</w:t>
      </w:r>
      <w:r w:rsidRPr="00190F77">
        <w:t xml:space="preserve"> pomieszczenia maszynowni</w:t>
      </w:r>
      <w:r>
        <w:t>,</w:t>
      </w:r>
    </w:p>
    <w:p w14:paraId="52032C95" w14:textId="3F2CEB8C" w:rsidR="00190F77" w:rsidRDefault="00190F77" w:rsidP="00190F77">
      <w:pPr>
        <w:pStyle w:val="Akapitzlist"/>
        <w:numPr>
          <w:ilvl w:val="0"/>
          <w:numId w:val="1"/>
        </w:numPr>
      </w:pPr>
      <w:r>
        <w:t>zakup w</w:t>
      </w:r>
      <w:r w:rsidRPr="00190F77">
        <w:t>entylator</w:t>
      </w:r>
      <w:r>
        <w:t>ów</w:t>
      </w:r>
      <w:r w:rsidRPr="00190F77">
        <w:t>, regulator</w:t>
      </w:r>
      <w:r>
        <w:t>ów</w:t>
      </w:r>
      <w:r w:rsidRPr="00190F77">
        <w:t xml:space="preserve"> itp. dla wentylacji pomieszczenia maszynowni</w:t>
      </w:r>
      <w:r>
        <w:t>,</w:t>
      </w:r>
    </w:p>
    <w:p w14:paraId="3EF7EA39" w14:textId="1B45EC42" w:rsidR="00190F77" w:rsidRDefault="00190F77" w:rsidP="00190F77">
      <w:pPr>
        <w:pStyle w:val="Akapitzlist"/>
        <w:numPr>
          <w:ilvl w:val="0"/>
          <w:numId w:val="1"/>
        </w:numPr>
      </w:pPr>
      <w:r>
        <w:t>zakup k</w:t>
      </w:r>
      <w:r w:rsidRPr="00190F77">
        <w:t>anał</w:t>
      </w:r>
      <w:r>
        <w:t>ów</w:t>
      </w:r>
      <w:r w:rsidRPr="00190F77">
        <w:t xml:space="preserve"> wentylacyjn</w:t>
      </w:r>
      <w:r>
        <w:t>ych</w:t>
      </w:r>
      <w:r w:rsidRPr="00190F77">
        <w:t xml:space="preserve"> pomieszczenia maszynowni (wewnątrz i na zewnątrz pomieszczenia maszynowni)</w:t>
      </w:r>
      <w:r>
        <w:t>,</w:t>
      </w:r>
    </w:p>
    <w:p w14:paraId="3F801B1B" w14:textId="77777777" w:rsidR="00190F77" w:rsidRDefault="00190F77" w:rsidP="00190F77">
      <w:pPr>
        <w:pStyle w:val="Akapitzlist"/>
        <w:numPr>
          <w:ilvl w:val="0"/>
          <w:numId w:val="1"/>
        </w:numPr>
      </w:pPr>
      <w:r>
        <w:t>zakup g</w:t>
      </w:r>
      <w:r w:rsidRPr="00190F77">
        <w:t>rzejnik</w:t>
      </w:r>
      <w:r>
        <w:t>a</w:t>
      </w:r>
      <w:r w:rsidRPr="00190F77">
        <w:t xml:space="preserve"> elektryczn</w:t>
      </w:r>
      <w:r>
        <w:t>ego,</w:t>
      </w:r>
    </w:p>
    <w:p w14:paraId="0AAFC263" w14:textId="31A7652F" w:rsidR="00190F77" w:rsidRDefault="00190F77" w:rsidP="00190F77">
      <w:pPr>
        <w:pStyle w:val="Akapitzlist"/>
        <w:numPr>
          <w:ilvl w:val="0"/>
          <w:numId w:val="1"/>
        </w:numPr>
      </w:pPr>
      <w:r>
        <w:t>zakup p</w:t>
      </w:r>
      <w:r w:rsidRPr="00190F77">
        <w:t>omp</w:t>
      </w:r>
      <w:r w:rsidR="008C7A54">
        <w:t>y</w:t>
      </w:r>
      <w:r w:rsidRPr="00190F77">
        <w:t xml:space="preserve"> odwodnieniow</w:t>
      </w:r>
      <w:r>
        <w:t>ej</w:t>
      </w:r>
      <w:r w:rsidRPr="00190F77">
        <w:t xml:space="preserve"> w rząpi</w:t>
      </w:r>
      <w:r w:rsidR="00F01CDC">
        <w:t>.</w:t>
      </w:r>
    </w:p>
    <w:sectPr w:rsidR="0019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23530"/>
    <w:multiLevelType w:val="multilevel"/>
    <w:tmpl w:val="6C54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068F8"/>
    <w:multiLevelType w:val="hybridMultilevel"/>
    <w:tmpl w:val="C434A3D8"/>
    <w:lvl w:ilvl="0" w:tplc="87625E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156468">
    <w:abstractNumId w:val="1"/>
  </w:num>
  <w:num w:numId="2" w16cid:durableId="26099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86"/>
    <w:rsid w:val="000E3FEE"/>
    <w:rsid w:val="00190F77"/>
    <w:rsid w:val="001D7ECE"/>
    <w:rsid w:val="00231548"/>
    <w:rsid w:val="003B6ABD"/>
    <w:rsid w:val="00417B2D"/>
    <w:rsid w:val="008C7A54"/>
    <w:rsid w:val="00A63386"/>
    <w:rsid w:val="00AA5E60"/>
    <w:rsid w:val="00B06E1A"/>
    <w:rsid w:val="00D87056"/>
    <w:rsid w:val="00F01CDC"/>
    <w:rsid w:val="00F503A1"/>
    <w:rsid w:val="00F6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8741"/>
  <w15:chartTrackingRefBased/>
  <w15:docId w15:val="{E6D9CB4D-7DA8-4405-BC3A-5F895B6A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3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3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3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3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33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3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3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3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3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3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3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33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33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33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33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33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33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3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3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3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3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3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33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33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33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3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33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33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</dc:creator>
  <cp:keywords/>
  <dc:description/>
  <cp:lastModifiedBy>Henryk</cp:lastModifiedBy>
  <cp:revision>5</cp:revision>
  <dcterms:created xsi:type="dcterms:W3CDTF">2026-07-28T10:22:00Z</dcterms:created>
  <dcterms:modified xsi:type="dcterms:W3CDTF">2026-07-30T10:13:00Z</dcterms:modified>
</cp:coreProperties>
</file>