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7F6D" w14:textId="15EEDAA6" w:rsidR="003B7A22" w:rsidRPr="00DB2C28" w:rsidRDefault="004A41EF" w:rsidP="002F542E">
      <w:pPr>
        <w:ind w:left="5664" w:firstLine="708"/>
        <w:jc w:val="right"/>
        <w:rPr>
          <w:rFonts w:cstheme="minorHAnsi"/>
        </w:rPr>
      </w:pPr>
      <w:r w:rsidRPr="00DB2C28">
        <w:rPr>
          <w:rFonts w:cstheme="minorHAnsi"/>
        </w:rPr>
        <w:t xml:space="preserve">Załącznik nr </w:t>
      </w:r>
      <w:r w:rsidR="0051523E">
        <w:rPr>
          <w:rFonts w:cstheme="minorHAnsi"/>
        </w:rPr>
        <w:t>2</w:t>
      </w:r>
      <w:r w:rsidR="006347AC" w:rsidRPr="00DB2C28">
        <w:rPr>
          <w:rFonts w:cstheme="minorHAnsi"/>
        </w:rPr>
        <w:t xml:space="preserve"> do S</w:t>
      </w:r>
      <w:r w:rsidRPr="00DB2C28">
        <w:rPr>
          <w:rFonts w:cstheme="minorHAnsi"/>
        </w:rPr>
        <w:t>WZ</w:t>
      </w:r>
    </w:p>
    <w:p w14:paraId="4C62ECC5" w14:textId="77777777" w:rsidR="00AB5DE2" w:rsidRPr="00DB2C28" w:rsidRDefault="00AB5DE2" w:rsidP="006347AC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8E24C4B" w14:textId="653F6718" w:rsidR="004A41EF" w:rsidRPr="00DB2C28" w:rsidRDefault="006347AC" w:rsidP="006347AC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DB2C28">
        <w:rPr>
          <w:rFonts w:asciiTheme="minorHAnsi" w:hAnsiTheme="minorHAnsi" w:cstheme="minorHAnsi"/>
          <w:b/>
          <w:bCs/>
          <w:color w:val="auto"/>
        </w:rPr>
        <w:t xml:space="preserve">PROJEKTOWANE POSTANOWIENIA </w:t>
      </w:r>
      <w:r w:rsidR="00D26269" w:rsidRPr="00DB2C28">
        <w:rPr>
          <w:rFonts w:asciiTheme="minorHAnsi" w:hAnsiTheme="minorHAnsi" w:cstheme="minorHAnsi"/>
          <w:b/>
          <w:bCs/>
          <w:color w:val="auto"/>
        </w:rPr>
        <w:t>UMOWY</w:t>
      </w:r>
      <w:r w:rsidRPr="00DB2C28">
        <w:rPr>
          <w:rFonts w:asciiTheme="minorHAnsi" w:hAnsiTheme="minorHAnsi" w:cstheme="minorHAnsi"/>
          <w:b/>
          <w:bCs/>
          <w:color w:val="auto"/>
        </w:rPr>
        <w:t xml:space="preserve"> W SPRAWIE ZAMÓWIENIA PUBLICZNEGO</w:t>
      </w:r>
    </w:p>
    <w:p w14:paraId="0C95AEF8" w14:textId="7921FA7F" w:rsidR="006347AC" w:rsidRDefault="004A41EF" w:rsidP="00D8575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>zawarta w dniu………………….</w:t>
      </w:r>
      <w:r w:rsidR="00FB25F9">
        <w:rPr>
          <w:rFonts w:asciiTheme="minorHAnsi" w:hAnsiTheme="minorHAnsi" w:cstheme="minorHAnsi"/>
          <w:color w:val="auto"/>
          <w:sz w:val="22"/>
          <w:szCs w:val="22"/>
        </w:rPr>
        <w:t xml:space="preserve"> pomiędzy:</w:t>
      </w:r>
    </w:p>
    <w:p w14:paraId="6D1DD982" w14:textId="6E705F69" w:rsidR="00FB25F9" w:rsidRPr="00463BF9" w:rsidRDefault="00FB25F9" w:rsidP="00FB25F9">
      <w:pPr>
        <w:spacing w:line="240" w:lineRule="auto"/>
        <w:ind w:firstLine="0"/>
      </w:pPr>
      <w:r w:rsidRPr="00FB25F9">
        <w:rPr>
          <w:b/>
          <w:bCs/>
        </w:rPr>
        <w:t>Zakładem Gospodarki Komunalnej Sp. z o. o. w Chodczu</w:t>
      </w:r>
      <w:r>
        <w:t xml:space="preserve">, ul. </w:t>
      </w:r>
      <w:r w:rsidRPr="00463BF9">
        <w:t>Al. Zwycięstwa 19</w:t>
      </w:r>
      <w:r w:rsidRPr="00463BF9">
        <w:rPr>
          <w:b/>
        </w:rPr>
        <w:t>,</w:t>
      </w:r>
      <w:r w:rsidRPr="00463BF9">
        <w:t xml:space="preserve"> </w:t>
      </w:r>
      <w:r>
        <w:t xml:space="preserve">87-860 Chodecz, </w:t>
      </w:r>
      <w:r w:rsidRPr="00463BF9">
        <w:t>zarejestrowanym w Krajowym Rejestrze Sądowym prowadzonym przez Sąd Rejonowy w Toruniu VII Wydział Gospodarczy KRS nr 0000536312 Nr rejestrowy BDO: 000022054, REGON 360482075, NIP: 8880006624, reprezentowanym w niniejszej umowie przez:</w:t>
      </w:r>
    </w:p>
    <w:p w14:paraId="2D2E3455" w14:textId="77777777" w:rsidR="00FB25F9" w:rsidRPr="00463BF9" w:rsidRDefault="00FB25F9" w:rsidP="00FB25F9">
      <w:pPr>
        <w:spacing w:line="240" w:lineRule="auto"/>
        <w:ind w:firstLine="0"/>
        <w:rPr>
          <w:b/>
        </w:rPr>
      </w:pPr>
      <w:r w:rsidRPr="00463BF9">
        <w:rPr>
          <w:b/>
        </w:rPr>
        <w:t>Prezesa Zarządu – Kingę Koprowską</w:t>
      </w:r>
    </w:p>
    <w:p w14:paraId="34728885" w14:textId="77777777" w:rsidR="004A41EF" w:rsidRPr="00DB2C28" w:rsidRDefault="00A87FEC" w:rsidP="00FB25F9">
      <w:pPr>
        <w:spacing w:before="120" w:line="240" w:lineRule="auto"/>
        <w:ind w:firstLine="0"/>
        <w:rPr>
          <w:rFonts w:cstheme="minorHAnsi"/>
        </w:rPr>
      </w:pPr>
      <w:r w:rsidRPr="00DB2C28">
        <w:rPr>
          <w:rFonts w:cstheme="minorHAnsi"/>
        </w:rPr>
        <w:t>zwaną</w:t>
      </w:r>
      <w:r w:rsidR="004A41EF" w:rsidRPr="00DB2C28">
        <w:rPr>
          <w:rFonts w:cstheme="minorHAnsi"/>
        </w:rPr>
        <w:t xml:space="preserve"> w dalszej treści umowy „</w:t>
      </w:r>
      <w:r w:rsidR="004A41EF" w:rsidRPr="00DB2C28">
        <w:rPr>
          <w:rFonts w:cstheme="minorHAnsi"/>
          <w:i/>
          <w:iCs/>
        </w:rPr>
        <w:t>Zamawiającym</w:t>
      </w:r>
      <w:r w:rsidR="004A41EF" w:rsidRPr="00DB2C28">
        <w:rPr>
          <w:rFonts w:cstheme="minorHAnsi"/>
        </w:rPr>
        <w:t>”,</w:t>
      </w:r>
    </w:p>
    <w:p w14:paraId="28EC1CE7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a  </w:t>
      </w:r>
    </w:p>
    <w:p w14:paraId="051D8172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....................................... z siedzibą w .......................................................... działającą na podstawie......................................................................................................................................</w:t>
      </w:r>
    </w:p>
    <w:p w14:paraId="57FB9661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NIP:  …………………………………………………………………………………………….</w:t>
      </w:r>
    </w:p>
    <w:p w14:paraId="69C4E845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zwaną dalej „Wykonawcą”,</w:t>
      </w:r>
    </w:p>
    <w:p w14:paraId="420F8186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reprezentowaną przez:</w:t>
      </w:r>
    </w:p>
    <w:p w14:paraId="67E8BF14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-</w:t>
      </w:r>
    </w:p>
    <w:p w14:paraId="66F75474" w14:textId="68E14E79" w:rsidR="006347AC" w:rsidRPr="00DB2C28" w:rsidRDefault="00C81725" w:rsidP="006347AC">
      <w:pPr>
        <w:spacing w:line="240" w:lineRule="auto"/>
        <w:ind w:firstLine="0"/>
        <w:rPr>
          <w:rFonts w:cstheme="minorHAnsi"/>
        </w:rPr>
      </w:pPr>
      <w:r w:rsidRPr="00DB2C28">
        <w:rPr>
          <w:rFonts w:cstheme="minorHAnsi"/>
        </w:rPr>
        <w:t xml:space="preserve">zwana dalej </w:t>
      </w:r>
      <w:r w:rsidRPr="00DB2C28">
        <w:rPr>
          <w:rFonts w:cstheme="minorHAnsi"/>
          <w:b/>
        </w:rPr>
        <w:t>„Umową”</w:t>
      </w:r>
      <w:r w:rsidRPr="00DB2C28">
        <w:rPr>
          <w:rFonts w:cstheme="minorHAnsi"/>
        </w:rPr>
        <w:t xml:space="preserve"> </w:t>
      </w:r>
      <w:r w:rsidR="006347AC" w:rsidRPr="00DB2C28">
        <w:rPr>
          <w:rFonts w:cstheme="minorHAnsi"/>
        </w:rPr>
        <w:t>w wyniku przeprowadzonego postępowania o udzielenie zamówienia klasycznego prowadzonego w trybie podstawowym bez przeprowadzenia negocjacji na podstawie art. 275 ust.1 ustawy z dnia 11 września 2019 r. Prawo zamówień publicznych (</w:t>
      </w:r>
      <w:r w:rsidR="00FB25F9" w:rsidRPr="009D3FE1">
        <w:rPr>
          <w:rFonts w:cstheme="minorHAnsi"/>
        </w:rPr>
        <w:t>Dz. U. z 2024 r. poz. 1320 ze zm.</w:t>
      </w:r>
      <w:r w:rsidR="006347AC" w:rsidRPr="00DB2C28">
        <w:rPr>
          <w:rFonts w:cstheme="minorHAnsi"/>
        </w:rPr>
        <w:t>),</w:t>
      </w:r>
      <w:r w:rsidR="00C12998" w:rsidRPr="00DB2C28">
        <w:rPr>
          <w:rFonts w:cstheme="minorHAnsi"/>
        </w:rPr>
        <w:t xml:space="preserve"> zwana dalej </w:t>
      </w:r>
      <w:r w:rsidR="006347AC" w:rsidRPr="00DB2C28">
        <w:rPr>
          <w:rFonts w:cstheme="minorHAnsi"/>
        </w:rPr>
        <w:t xml:space="preserve"> </w:t>
      </w:r>
      <w:r w:rsidR="00C12998" w:rsidRPr="00DB2C28">
        <w:rPr>
          <w:rFonts w:cstheme="minorHAnsi"/>
        </w:rPr>
        <w:t>„</w:t>
      </w:r>
      <w:proofErr w:type="spellStart"/>
      <w:r w:rsidR="00C12998" w:rsidRPr="00DB2C28">
        <w:rPr>
          <w:rFonts w:cstheme="minorHAnsi"/>
        </w:rPr>
        <w:t>pzp</w:t>
      </w:r>
      <w:proofErr w:type="spellEnd"/>
      <w:r w:rsidR="00C12998" w:rsidRPr="00DB2C28">
        <w:rPr>
          <w:rFonts w:cstheme="minorHAnsi"/>
        </w:rPr>
        <w:t xml:space="preserve">” o </w:t>
      </w:r>
      <w:r w:rsidR="006347AC" w:rsidRPr="00DB2C28">
        <w:rPr>
          <w:rFonts w:cstheme="minorHAnsi"/>
        </w:rPr>
        <w:t xml:space="preserve">następującej treści: </w:t>
      </w:r>
    </w:p>
    <w:p w14:paraId="4F82412F" w14:textId="77777777" w:rsidR="00AB5DE2" w:rsidRPr="00DB2C28" w:rsidRDefault="00AB5DE2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96FDF73" w14:textId="0B4775E3" w:rsidR="00D26269" w:rsidRPr="00DB2C28" w:rsidRDefault="00D2626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</w:p>
    <w:p w14:paraId="13DC1B8B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Przedmiot zamówienia</w:t>
      </w:r>
    </w:p>
    <w:p w14:paraId="7D662CAA" w14:textId="61038153" w:rsidR="00864600" w:rsidRPr="00FB25F9" w:rsidRDefault="00D26269" w:rsidP="005F3C2F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FB25F9">
        <w:rPr>
          <w:rFonts w:eastAsia="Times New Roman" w:cstheme="minorHAnsi"/>
          <w:color w:val="000000"/>
          <w:lang w:eastAsia="pl-PL"/>
        </w:rPr>
        <w:t>Zamawiający zleca, a Wykonawca przyjmuje do realizacji zadanie</w:t>
      </w:r>
      <w:r w:rsidR="00D842C7" w:rsidRPr="00FB25F9">
        <w:rPr>
          <w:rFonts w:eastAsia="Times New Roman" w:cstheme="minorHAnsi"/>
          <w:color w:val="000000"/>
          <w:lang w:eastAsia="pl-PL"/>
        </w:rPr>
        <w:t xml:space="preserve"> pn.</w:t>
      </w:r>
      <w:r w:rsidR="00C12998" w:rsidRPr="00FB25F9">
        <w:rPr>
          <w:rFonts w:eastAsia="Times New Roman" w:cstheme="minorHAnsi"/>
          <w:color w:val="000000"/>
          <w:lang w:eastAsia="pl-PL"/>
        </w:rPr>
        <w:t xml:space="preserve">: </w:t>
      </w:r>
      <w:r w:rsidR="005D18FD" w:rsidRPr="00FB25F9">
        <w:rPr>
          <w:b/>
        </w:rPr>
        <w:t>„</w:t>
      </w:r>
      <w:r w:rsidR="00FB25F9" w:rsidRPr="00FB25F9">
        <w:rPr>
          <w:rFonts w:cstheme="minorHAnsi"/>
          <w:b/>
        </w:rPr>
        <w:t>Zakup i dostawa oprogramowania i sprzętu w ramach projektu Cyberbezpieczny Wodociąg dla ZGK w Chodczu</w:t>
      </w:r>
      <w:r w:rsidR="005D18FD" w:rsidRPr="00FB25F9">
        <w:rPr>
          <w:b/>
        </w:rPr>
        <w:t xml:space="preserve">” </w:t>
      </w:r>
      <w:r w:rsidR="00C12998" w:rsidRPr="00FB25F9">
        <w:rPr>
          <w:rFonts w:eastAsia="Times New Roman" w:cstheme="minorHAnsi"/>
          <w:spacing w:val="-4"/>
          <w:kern w:val="24"/>
          <w:lang w:eastAsia="pl-PL"/>
        </w:rPr>
        <w:t>lub</w:t>
      </w:r>
      <w:r w:rsidR="00C12998" w:rsidRPr="00FB25F9">
        <w:rPr>
          <w:rFonts w:eastAsia="Times New Roman" w:cstheme="minorHAnsi"/>
          <w:b/>
          <w:spacing w:val="-4"/>
          <w:kern w:val="24"/>
          <w:lang w:eastAsia="pl-PL"/>
        </w:rPr>
        <w:t xml:space="preserve"> „Zadaniem”.</w:t>
      </w:r>
    </w:p>
    <w:p w14:paraId="2C6CA8AA" w14:textId="7B300CC0" w:rsidR="00D26269" w:rsidRPr="00864600" w:rsidRDefault="00C12998" w:rsidP="005F3C2F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864600">
        <w:rPr>
          <w:rFonts w:eastAsia="Times New Roman" w:cstheme="minorHAnsi"/>
          <w:color w:val="000000"/>
          <w:lang w:eastAsia="pl-PL"/>
        </w:rPr>
        <w:t>Wykonawca wykona Zadanie zgodnie ze S</w:t>
      </w:r>
      <w:r w:rsidR="00D26269" w:rsidRPr="00864600">
        <w:rPr>
          <w:rFonts w:eastAsia="Times New Roman" w:cstheme="minorHAnsi"/>
          <w:color w:val="000000"/>
          <w:lang w:eastAsia="pl-PL"/>
        </w:rPr>
        <w:t xml:space="preserve">pecyfikacją </w:t>
      </w:r>
      <w:r w:rsidRPr="00864600">
        <w:rPr>
          <w:rFonts w:eastAsia="Times New Roman" w:cstheme="minorHAnsi"/>
          <w:color w:val="000000"/>
          <w:lang w:eastAsia="pl-PL"/>
        </w:rPr>
        <w:t>Warunków Z</w:t>
      </w:r>
      <w:r w:rsidR="00C81725" w:rsidRPr="00864600">
        <w:rPr>
          <w:rFonts w:eastAsia="Times New Roman" w:cstheme="minorHAnsi"/>
          <w:color w:val="000000"/>
          <w:lang w:eastAsia="pl-PL"/>
        </w:rPr>
        <w:t>amówienia</w:t>
      </w:r>
      <w:r w:rsidR="0062151C" w:rsidRPr="00864600">
        <w:rPr>
          <w:rFonts w:eastAsia="Times New Roman" w:cstheme="minorHAnsi"/>
          <w:color w:val="000000"/>
          <w:lang w:eastAsia="pl-PL"/>
        </w:rPr>
        <w:t>, Szczegółowym Opisem Przedmiotu Zamówienia</w:t>
      </w:r>
      <w:r w:rsidR="00826E16" w:rsidRPr="00864600">
        <w:rPr>
          <w:rFonts w:eastAsia="Times New Roman" w:cstheme="minorHAnsi"/>
          <w:color w:val="000000"/>
          <w:lang w:eastAsia="pl-PL"/>
        </w:rPr>
        <w:t xml:space="preserve"> (zał. nr 6 do SWZ)</w:t>
      </w:r>
      <w:r w:rsidR="007550DD" w:rsidRPr="00864600">
        <w:rPr>
          <w:rFonts w:eastAsia="Times New Roman" w:cstheme="minorHAnsi"/>
          <w:color w:val="000000"/>
          <w:lang w:eastAsia="pl-PL"/>
        </w:rPr>
        <w:t>,</w:t>
      </w:r>
      <w:r w:rsidRPr="00864600">
        <w:rPr>
          <w:rFonts w:eastAsia="Times New Roman" w:cstheme="minorHAnsi"/>
          <w:color w:val="000000"/>
          <w:lang w:eastAsia="pl-PL"/>
        </w:rPr>
        <w:t xml:space="preserve"> zwaną dalej </w:t>
      </w:r>
      <w:r w:rsidRPr="00864600">
        <w:rPr>
          <w:rFonts w:eastAsia="Times New Roman" w:cstheme="minorHAnsi"/>
          <w:b/>
          <w:color w:val="000000"/>
          <w:lang w:eastAsia="pl-PL"/>
        </w:rPr>
        <w:t>„SWZ”</w:t>
      </w:r>
      <w:r w:rsidRPr="00864600">
        <w:rPr>
          <w:rFonts w:eastAsia="Times New Roman" w:cstheme="minorHAnsi"/>
          <w:color w:val="000000"/>
          <w:lang w:eastAsia="pl-PL"/>
        </w:rPr>
        <w:t>,</w:t>
      </w:r>
      <w:r w:rsidR="00D26269" w:rsidRPr="00864600">
        <w:rPr>
          <w:rFonts w:eastAsia="Times New Roman" w:cstheme="minorHAnsi"/>
          <w:color w:val="000000"/>
          <w:lang w:eastAsia="pl-PL"/>
        </w:rPr>
        <w:t xml:space="preserve"> </w:t>
      </w:r>
      <w:r w:rsidRPr="00864600">
        <w:rPr>
          <w:rFonts w:eastAsia="Times New Roman" w:cstheme="minorHAnsi"/>
          <w:color w:val="000000"/>
          <w:lang w:eastAsia="pl-PL"/>
        </w:rPr>
        <w:t xml:space="preserve">oraz złożoną </w:t>
      </w:r>
      <w:r w:rsidR="00C81725" w:rsidRPr="00864600">
        <w:rPr>
          <w:rFonts w:eastAsia="Times New Roman" w:cstheme="minorHAnsi"/>
          <w:color w:val="000000"/>
          <w:lang w:eastAsia="pl-PL"/>
        </w:rPr>
        <w:t xml:space="preserve">ofertą (zał. nr </w:t>
      </w:r>
      <w:r w:rsidR="00826E16" w:rsidRPr="00864600">
        <w:rPr>
          <w:rFonts w:eastAsia="Times New Roman" w:cstheme="minorHAnsi"/>
          <w:color w:val="000000"/>
          <w:lang w:eastAsia="pl-PL"/>
        </w:rPr>
        <w:t>1</w:t>
      </w:r>
      <w:r w:rsidR="00C81725" w:rsidRPr="00864600">
        <w:rPr>
          <w:rFonts w:eastAsia="Times New Roman" w:cstheme="minorHAnsi"/>
          <w:color w:val="000000"/>
          <w:lang w:eastAsia="pl-PL"/>
        </w:rPr>
        <w:t xml:space="preserve"> do U</w:t>
      </w:r>
      <w:r w:rsidR="00D26269" w:rsidRPr="00864600">
        <w:rPr>
          <w:rFonts w:eastAsia="Times New Roman" w:cstheme="minorHAnsi"/>
          <w:color w:val="000000"/>
          <w:lang w:eastAsia="pl-PL"/>
        </w:rPr>
        <w:t xml:space="preserve">mowy), </w:t>
      </w:r>
      <w:r w:rsidRPr="00864600">
        <w:rPr>
          <w:rFonts w:eastAsia="Times New Roman" w:cstheme="minorHAnsi"/>
          <w:color w:val="000000"/>
          <w:lang w:eastAsia="pl-PL"/>
        </w:rPr>
        <w:t xml:space="preserve">zwaną dalej </w:t>
      </w:r>
      <w:r w:rsidRPr="00864600">
        <w:rPr>
          <w:rFonts w:eastAsia="Times New Roman" w:cstheme="minorHAnsi"/>
          <w:b/>
          <w:color w:val="000000"/>
          <w:lang w:eastAsia="pl-PL"/>
        </w:rPr>
        <w:t>„Ofertą”</w:t>
      </w:r>
      <w:r w:rsidRPr="00864600">
        <w:rPr>
          <w:rFonts w:eastAsia="Times New Roman" w:cstheme="minorHAnsi"/>
          <w:color w:val="000000"/>
          <w:lang w:eastAsia="pl-PL"/>
        </w:rPr>
        <w:t xml:space="preserve"> oraz zgodnie z </w:t>
      </w:r>
      <w:r w:rsidR="00D26269" w:rsidRPr="00864600">
        <w:rPr>
          <w:rFonts w:eastAsia="Times New Roman" w:cstheme="minorHAnsi"/>
          <w:color w:val="000000"/>
          <w:lang w:eastAsia="pl-PL"/>
        </w:rPr>
        <w:t>obowiązującymi przepisami i normami.</w:t>
      </w:r>
    </w:p>
    <w:p w14:paraId="3A27BA1F" w14:textId="516FB32D" w:rsidR="00FB25F9" w:rsidRPr="00FB25F9" w:rsidRDefault="00FB25F9" w:rsidP="005F3C2F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b/>
          <w:bCs/>
          <w:color w:val="000000"/>
        </w:rPr>
      </w:pPr>
      <w:r w:rsidRPr="00FB25F9">
        <w:rPr>
          <w:rFonts w:cstheme="minorHAnsi"/>
          <w:b/>
          <w:bCs/>
        </w:rPr>
        <w:t xml:space="preserve">Zadanie współfinansowane w </w:t>
      </w:r>
      <w:bookmarkStart w:id="0" w:name="_Hlk174090508"/>
      <w:r w:rsidRPr="00FB25F9">
        <w:rPr>
          <w:rFonts w:cstheme="minorHAnsi"/>
          <w:b/>
          <w:bCs/>
        </w:rPr>
        <w:t xml:space="preserve">ramach realizacji projektu grantowego „Cyberbezpieczny Wodociąg”, </w:t>
      </w:r>
      <w:r w:rsidRPr="00FB25F9">
        <w:rPr>
          <w:rFonts w:eastAsia="Times New Roman" w:cstheme="minorHAnsi"/>
          <w:b/>
          <w:bCs/>
          <w:color w:val="000000"/>
          <w:lang w:eastAsia="pl-PL"/>
        </w:rPr>
        <w:t xml:space="preserve">Inwestycja C3.1.1. </w:t>
      </w:r>
      <w:proofErr w:type="spellStart"/>
      <w:r w:rsidRPr="00FB25F9">
        <w:rPr>
          <w:rFonts w:eastAsia="Times New Roman" w:cstheme="minorHAnsi"/>
          <w:b/>
          <w:bCs/>
          <w:color w:val="000000"/>
          <w:lang w:eastAsia="pl-PL"/>
        </w:rPr>
        <w:t>Cyberbezpieczeństwo</w:t>
      </w:r>
      <w:proofErr w:type="spellEnd"/>
      <w:r w:rsidRPr="00FB25F9">
        <w:rPr>
          <w:rFonts w:eastAsia="Times New Roman" w:cstheme="minorHAnsi"/>
          <w:b/>
          <w:bCs/>
          <w:color w:val="000000"/>
          <w:lang w:eastAsia="pl-PL"/>
        </w:rPr>
        <w:t xml:space="preserve"> – </w:t>
      </w:r>
      <w:proofErr w:type="spellStart"/>
      <w:r w:rsidRPr="00FB25F9">
        <w:rPr>
          <w:rFonts w:eastAsia="Times New Roman" w:cstheme="minorHAnsi"/>
          <w:b/>
          <w:bCs/>
          <w:color w:val="000000"/>
          <w:lang w:eastAsia="pl-PL"/>
        </w:rPr>
        <w:t>CyberPL</w:t>
      </w:r>
      <w:proofErr w:type="spellEnd"/>
      <w:r w:rsidRPr="00FB25F9">
        <w:rPr>
          <w:rFonts w:eastAsia="Times New Roman" w:cstheme="minorHAnsi"/>
          <w:b/>
          <w:bCs/>
          <w:color w:val="000000"/>
          <w:lang w:eastAsia="pl-PL"/>
        </w:rPr>
        <w:t>, infrastruktura przetwarzania danych oraz optymalizacja infrastruktury służb państwowych odpowiedzialnych za bezpieczeństwo: “</w:t>
      </w:r>
      <w:proofErr w:type="spellStart"/>
      <w:r w:rsidRPr="00FB25F9">
        <w:rPr>
          <w:rFonts w:eastAsia="Times New Roman" w:cstheme="minorHAnsi"/>
          <w:b/>
          <w:bCs/>
          <w:color w:val="000000"/>
          <w:lang w:eastAsia="pl-PL"/>
        </w:rPr>
        <w:t>Cyberbezpieczeństwo</w:t>
      </w:r>
      <w:proofErr w:type="spellEnd"/>
      <w:r w:rsidRPr="00FB25F9">
        <w:rPr>
          <w:rFonts w:eastAsia="Times New Roman" w:cstheme="minorHAnsi"/>
          <w:b/>
          <w:bCs/>
          <w:color w:val="000000"/>
          <w:lang w:eastAsia="pl-PL"/>
        </w:rPr>
        <w:t xml:space="preserve"> – </w:t>
      </w:r>
      <w:proofErr w:type="spellStart"/>
      <w:r w:rsidRPr="00FB25F9">
        <w:rPr>
          <w:rFonts w:eastAsia="Times New Roman" w:cstheme="minorHAnsi"/>
          <w:b/>
          <w:bCs/>
          <w:color w:val="000000"/>
          <w:lang w:eastAsia="pl-PL"/>
        </w:rPr>
        <w:t>Cyberbezpieczne</w:t>
      </w:r>
      <w:proofErr w:type="spellEnd"/>
      <w:r w:rsidRPr="00FB25F9">
        <w:rPr>
          <w:rFonts w:eastAsia="Times New Roman" w:cstheme="minorHAnsi"/>
          <w:b/>
          <w:bCs/>
          <w:color w:val="000000"/>
          <w:lang w:eastAsia="pl-PL"/>
        </w:rPr>
        <w:t xml:space="preserve"> Wodociągi” </w:t>
      </w:r>
      <w:r w:rsidRPr="00FB25F9">
        <w:rPr>
          <w:rFonts w:cstheme="minorHAnsi"/>
          <w:b/>
          <w:bCs/>
        </w:rPr>
        <w:t>dofinansowanego</w:t>
      </w:r>
      <w:bookmarkEnd w:id="0"/>
      <w:r w:rsidRPr="00FB25F9">
        <w:rPr>
          <w:rFonts w:eastAsia="Times New Roman" w:cstheme="minorHAnsi"/>
          <w:b/>
          <w:bCs/>
          <w:lang w:eastAsia="pl-PL"/>
        </w:rPr>
        <w:t xml:space="preserve"> w ramach Krajowego Planu Odbudowy i Zwiększania Odporności finansowanego </w:t>
      </w:r>
      <w:r w:rsidRPr="00FB25F9">
        <w:rPr>
          <w:rFonts w:eastAsia="Times New Roman" w:cstheme="minorHAnsi"/>
          <w:b/>
          <w:bCs/>
          <w:color w:val="000000"/>
          <w:lang w:eastAsia="pl-PL"/>
        </w:rPr>
        <w:t>ze środków Instrumentu na Rzecz Odbudowy i Zwiększania Odporności.</w:t>
      </w:r>
    </w:p>
    <w:p w14:paraId="3E4394E4" w14:textId="3DEB98BD" w:rsidR="00DB2C28" w:rsidRPr="00864600" w:rsidRDefault="00D26269" w:rsidP="005F3C2F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460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Wykonawca oświadcza, że zapoznał się z zakresem prac stanowiących przedmiot </w:t>
      </w:r>
      <w:r w:rsidR="00C12998" w:rsidRPr="00864600">
        <w:rPr>
          <w:rFonts w:asciiTheme="minorHAnsi" w:eastAsia="Times New Roman" w:hAnsiTheme="minorHAnsi" w:cstheme="minorHAnsi"/>
          <w:sz w:val="22"/>
          <w:szCs w:val="22"/>
          <w:lang w:eastAsia="pl-PL"/>
        </w:rPr>
        <w:t>Zadania</w:t>
      </w:r>
      <w:r w:rsidR="005F3C2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i posiada odpowiednią wiedzę i doświadczenie w celu jego realizacji. </w:t>
      </w:r>
    </w:p>
    <w:p w14:paraId="0366CB0F" w14:textId="77777777" w:rsidR="00FB25F9" w:rsidRDefault="00FB25F9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br w:type="page"/>
      </w:r>
    </w:p>
    <w:p w14:paraId="1A2CC915" w14:textId="4CD0DACD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lastRenderedPageBreak/>
        <w:t>§ 2</w:t>
      </w:r>
    </w:p>
    <w:p w14:paraId="432AF8A1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Termin wykonania zamówienia</w:t>
      </w:r>
    </w:p>
    <w:p w14:paraId="2ECBD3A7" w14:textId="2CE4F9D9" w:rsidR="00F53107" w:rsidRPr="005C2D19" w:rsidRDefault="00AE5218" w:rsidP="00F53107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zobowiązuje się </w:t>
      </w:r>
      <w:r w:rsidR="00D85750" w:rsidRPr="005C2D19">
        <w:rPr>
          <w:rFonts w:eastAsia="Times New Roman" w:cstheme="minorHAnsi"/>
          <w:color w:val="000000"/>
          <w:lang w:eastAsia="pl-PL"/>
        </w:rPr>
        <w:t>zrealizować</w:t>
      </w:r>
      <w:r w:rsidRPr="005C2D19">
        <w:rPr>
          <w:rFonts w:eastAsia="Times New Roman" w:cstheme="minorHAnsi"/>
          <w:color w:val="000000"/>
          <w:lang w:eastAsia="pl-PL"/>
        </w:rPr>
        <w:t xml:space="preserve"> </w:t>
      </w:r>
      <w:r w:rsidR="00444D16" w:rsidRPr="005C2D19">
        <w:rPr>
          <w:rFonts w:eastAsia="Times New Roman" w:cstheme="minorHAnsi"/>
          <w:color w:val="000000"/>
          <w:lang w:eastAsia="pl-PL"/>
        </w:rPr>
        <w:t>Przedmiot zamówienia</w:t>
      </w:r>
      <w:r w:rsidRPr="005C2D19">
        <w:rPr>
          <w:rFonts w:eastAsia="Times New Roman" w:cstheme="minorHAnsi"/>
          <w:color w:val="000000"/>
          <w:lang w:eastAsia="pl-PL"/>
        </w:rPr>
        <w:t xml:space="preserve"> w terminie </w:t>
      </w:r>
      <w:r w:rsidR="00FB25F9" w:rsidRPr="005C2D19">
        <w:rPr>
          <w:rFonts w:eastAsia="Times New Roman" w:cstheme="minorHAnsi"/>
          <w:b/>
          <w:color w:val="000000"/>
          <w:lang w:eastAsia="pl-PL"/>
        </w:rPr>
        <w:t>4</w:t>
      </w:r>
      <w:r w:rsidR="00C12998" w:rsidRPr="005C2D19">
        <w:rPr>
          <w:rFonts w:eastAsia="Times New Roman" w:cstheme="minorHAnsi"/>
          <w:b/>
          <w:color w:val="000000"/>
          <w:lang w:eastAsia="pl-PL"/>
        </w:rPr>
        <w:t xml:space="preserve"> miesięcy</w:t>
      </w:r>
      <w:r w:rsidR="00C12998" w:rsidRPr="005C2D19">
        <w:rPr>
          <w:rFonts w:eastAsia="Times New Roman" w:cstheme="minorHAnsi"/>
          <w:color w:val="000000"/>
          <w:lang w:eastAsia="pl-PL"/>
        </w:rPr>
        <w:t xml:space="preserve"> </w:t>
      </w:r>
      <w:r w:rsidR="00C12998" w:rsidRPr="005C2D19">
        <w:rPr>
          <w:rFonts w:eastAsia="Times New Roman" w:cstheme="minorHAnsi"/>
          <w:b/>
          <w:color w:val="000000"/>
          <w:lang w:eastAsia="pl-PL"/>
        </w:rPr>
        <w:t>od dnia zawarcia umowy, to jest do dnia ……………………</w:t>
      </w:r>
    </w:p>
    <w:p w14:paraId="49B7456B" w14:textId="77777777" w:rsidR="00F53107" w:rsidRPr="00F53107" w:rsidRDefault="00826E16" w:rsidP="00F53107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5C2D19">
        <w:rPr>
          <w:rFonts w:cstheme="minorHAnsi"/>
        </w:rPr>
        <w:t>Wykonawca zapewni takie opakowanie sprzętu jakie jest</w:t>
      </w:r>
      <w:r w:rsidRPr="00F53107">
        <w:rPr>
          <w:rFonts w:cstheme="minorHAnsi"/>
        </w:rPr>
        <w:t xml:space="preserve"> wymagane, by nie dopuścić do uszkodzenia lub pogorszenia jego jakości, w trakcie transportu do miejsca dostawy, jeżeli przedmiot dostawy tego wymaga.</w:t>
      </w:r>
    </w:p>
    <w:p w14:paraId="734EDB22" w14:textId="77777777" w:rsidR="00826E16" w:rsidRPr="00F53107" w:rsidRDefault="00826E16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53107">
        <w:rPr>
          <w:rFonts w:cstheme="minorHAnsi"/>
        </w:rPr>
        <w:t xml:space="preserve">Sprzęt będzie oznaczony zgodnie z obowiązującymi przepisami, a w szczególności znakami bezpieczeństwa, jeżeli przedmiot dostawy tego wymaga. </w:t>
      </w:r>
    </w:p>
    <w:p w14:paraId="4F10DA83" w14:textId="77777777" w:rsidR="00826E16" w:rsidRPr="00826E16" w:rsidRDefault="00826E16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826E16">
        <w:rPr>
          <w:rFonts w:cstheme="minorHAnsi"/>
        </w:rPr>
        <w:t>Wykonawca umożliwi Zamawiającemu sprawdzenie sprzętu/oprogramowania w celu jego odbioru w miejscu dostawy. Sprawdzenie sprzętu/oprogramowania będzie polegało na upewnieniu się, że jest wolne od wad fizycznych, a w szczególności, że sprzęt/oprogramowanie odpowiada wymogom określonym w charakterystyce. Na okoliczność odbioru przedmiotu dostawy zostanie sporządzony protokół odbioru podpisany przez uprawnionych przedstawicieli Zamawiającego i Wykonawcy.</w:t>
      </w:r>
    </w:p>
    <w:p w14:paraId="2973C2A9" w14:textId="77777777" w:rsidR="00826E16" w:rsidRPr="00FB25F9" w:rsidRDefault="00826E16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lang w:eastAsia="pl-PL"/>
        </w:rPr>
      </w:pPr>
      <w:r w:rsidRPr="00826E16">
        <w:rPr>
          <w:rFonts w:cstheme="minorHAnsi"/>
        </w:rPr>
        <w:t xml:space="preserve">Wykonawca wyda Zamawiającemu dokumenty, które dotyczą sprzętu/oprogramowania, przede wszystkim karty katalogowe, karty gwarancyjne na sprzęt i instrukcje obsługi sprzętu oraz oprogramowanie, jeżeli przedmiot dostawy tego wymaga. Korzyści i ciężary związane ze sprzętem/oprogramowaniem oraz niebezpieczeństwo przypadkowej utraty lub uszkodzenia sprzętu/oprogramowania przechodzą na Zamawiającego z chwilą wydania sprzętu/oprogramowania Zamawiającemu. Za dzień wydania sprzętu/oprogramowania zamawiającemu uważa się dzień, w którym sprzęt został odebrany przez Zamawiającego, </w:t>
      </w:r>
      <w:r w:rsidRPr="00FB25F9">
        <w:rPr>
          <w:rFonts w:cstheme="minorHAnsi"/>
        </w:rPr>
        <w:t>potwierdzony protokołem odbioru.</w:t>
      </w:r>
    </w:p>
    <w:p w14:paraId="2EC3BD43" w14:textId="26408E91" w:rsidR="00B70175" w:rsidRPr="00FB25F9" w:rsidRDefault="00B70175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lang w:eastAsia="pl-PL"/>
        </w:rPr>
      </w:pPr>
      <w:r w:rsidRPr="00FB25F9">
        <w:rPr>
          <w:lang w:eastAsia="pl-PL"/>
        </w:rPr>
        <w:t>Dostarczone licencje na oprogramowanie są zgodne z SWZ.</w:t>
      </w:r>
    </w:p>
    <w:p w14:paraId="77DF498A" w14:textId="4C151B5C" w:rsidR="00B70175" w:rsidRPr="00FB25F9" w:rsidRDefault="00B70175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lang w:eastAsia="pl-PL"/>
        </w:rPr>
      </w:pPr>
      <w:bookmarkStart w:id="1" w:name="_Hlk175851682"/>
      <w:r w:rsidRPr="00FB25F9">
        <w:rPr>
          <w:lang w:eastAsia="pl-PL"/>
        </w:rPr>
        <w:t>Subskrypcje oprogramowania muszą być objęte wsparciem serwisowym producenta w okresie świadczenia usługi.</w:t>
      </w:r>
    </w:p>
    <w:bookmarkEnd w:id="1"/>
    <w:p w14:paraId="0DB723A6" w14:textId="77777777" w:rsidR="00826E16" w:rsidRPr="00826E16" w:rsidRDefault="00826E16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B25F9">
        <w:rPr>
          <w:rFonts w:cstheme="minorHAnsi"/>
          <w:bCs/>
        </w:rPr>
        <w:t xml:space="preserve">Dostarczony  sprzęt/oprogramowanie lub każdy element/podzespół sprzętu pochodzić będzie z oficjalnych kanałów dystrybucyjnych </w:t>
      </w:r>
      <w:r w:rsidRPr="00826E16">
        <w:rPr>
          <w:rFonts w:cstheme="minorHAnsi"/>
          <w:bCs/>
        </w:rPr>
        <w:t>producenta obejmujących również rynek Unii Europejskiej, zapewniających w szczególności realizację uprawnień gwarancyjnych.</w:t>
      </w:r>
    </w:p>
    <w:p w14:paraId="52598E19" w14:textId="2776A57B" w:rsidR="00826E16" w:rsidRPr="00826E16" w:rsidRDefault="00826E16" w:rsidP="00826E16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826E16">
        <w:rPr>
          <w:rFonts w:cstheme="minorHAnsi"/>
          <w:bCs/>
        </w:rPr>
        <w:t>Wykonawca oświadcza, że przed złożeniem oferty Zamawiającemu zapoznał się ze wszystkimi warunkami, które są niezbędne do wykonania przez niego przedmiotu zamówienia bez konieczności ponoszenia przez Zamawiającego jakichkolwiek dodatkowych kosztów.</w:t>
      </w:r>
    </w:p>
    <w:p w14:paraId="075091E9" w14:textId="77777777" w:rsidR="002309DE" w:rsidRPr="00DB2C28" w:rsidRDefault="002309DE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8FA5084" w14:textId="41B3C286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3</w:t>
      </w:r>
    </w:p>
    <w:p w14:paraId="75EFAC9E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Wynagrodzenie </w:t>
      </w:r>
    </w:p>
    <w:p w14:paraId="6CC7B17D" w14:textId="77777777" w:rsidR="00826E16" w:rsidRPr="00F53107" w:rsidRDefault="00826E16" w:rsidP="00F53107">
      <w:pPr>
        <w:keepLines/>
        <w:numPr>
          <w:ilvl w:val="0"/>
          <w:numId w:val="2"/>
        </w:numPr>
        <w:tabs>
          <w:tab w:val="clear" w:pos="360"/>
        </w:tabs>
        <w:suppressAutoHyphens/>
        <w:spacing w:line="240" w:lineRule="auto"/>
        <w:rPr>
          <w:rFonts w:cstheme="minorHAnsi"/>
          <w:color w:val="000000"/>
        </w:rPr>
      </w:pPr>
      <w:r w:rsidRPr="00F53107">
        <w:rPr>
          <w:rFonts w:cstheme="minorHAnsi"/>
        </w:rPr>
        <w:t xml:space="preserve">Strony </w:t>
      </w:r>
      <w:r w:rsidRPr="00F53107">
        <w:rPr>
          <w:rFonts w:cstheme="minorHAnsi"/>
          <w:color w:val="000000"/>
        </w:rPr>
        <w:t xml:space="preserve">ustalają cenę za przedmiot umowy na podstawie oferty w kwocie: </w:t>
      </w:r>
      <w:r w:rsidRPr="00F53107">
        <w:rPr>
          <w:rFonts w:cstheme="minorHAnsi"/>
          <w:b/>
          <w:color w:val="000000"/>
        </w:rPr>
        <w:t>…………………………..…….  brutto</w:t>
      </w:r>
      <w:r w:rsidRPr="00F53107">
        <w:rPr>
          <w:rFonts w:cstheme="minorHAnsi"/>
          <w:color w:val="000000"/>
        </w:rPr>
        <w:t xml:space="preserve"> (słownie: …../100). </w:t>
      </w:r>
    </w:p>
    <w:p w14:paraId="01AD5EF4" w14:textId="77777777" w:rsidR="00F53107" w:rsidRDefault="00826E16" w:rsidP="00F53107">
      <w:pPr>
        <w:keepLines/>
        <w:numPr>
          <w:ilvl w:val="0"/>
          <w:numId w:val="2"/>
        </w:numPr>
        <w:tabs>
          <w:tab w:val="clear" w:pos="360"/>
        </w:tabs>
        <w:suppressAutoHyphens/>
        <w:spacing w:line="240" w:lineRule="auto"/>
        <w:rPr>
          <w:rFonts w:cstheme="minorHAnsi"/>
          <w:color w:val="000000"/>
        </w:rPr>
      </w:pPr>
      <w:r w:rsidRPr="00F53107">
        <w:rPr>
          <w:rFonts w:cstheme="minorHAnsi"/>
          <w:color w:val="000000"/>
        </w:rPr>
        <w:t xml:space="preserve">Cena obejmuje koszty transportu i wniesienia sprzętu, instalacji, podłączenia oraz </w:t>
      </w:r>
      <w:r w:rsidRPr="00F53107">
        <w:rPr>
          <w:rFonts w:cstheme="minorHAnsi"/>
        </w:rPr>
        <w:t>uruchomienia i konfiguracji jeśli będzie to wymagane.</w:t>
      </w:r>
    </w:p>
    <w:p w14:paraId="0C8275B0" w14:textId="77777777" w:rsidR="00F53107" w:rsidRDefault="00723211" w:rsidP="00F53107">
      <w:pPr>
        <w:keepLines/>
        <w:numPr>
          <w:ilvl w:val="0"/>
          <w:numId w:val="2"/>
        </w:numPr>
        <w:tabs>
          <w:tab w:val="clear" w:pos="360"/>
        </w:tabs>
        <w:suppressAutoHyphens/>
        <w:spacing w:line="240" w:lineRule="auto"/>
        <w:rPr>
          <w:rFonts w:cstheme="minorHAnsi"/>
          <w:color w:val="000000"/>
        </w:rPr>
      </w:pPr>
      <w:r w:rsidRPr="00F53107">
        <w:rPr>
          <w:rFonts w:eastAsia="Times New Roman" w:cstheme="minorHAnsi"/>
          <w:lang w:eastAsia="pl-PL"/>
        </w:rPr>
        <w:t xml:space="preserve">Kwota Wynagrodzenia zawiera wszelkie koszty związane z realizacją Zadania wynikające wprost z </w:t>
      </w:r>
      <w:r w:rsidR="00826E16" w:rsidRPr="00F53107">
        <w:rPr>
          <w:rFonts w:eastAsia="Times New Roman" w:cstheme="minorHAnsi"/>
          <w:lang w:eastAsia="pl-PL"/>
        </w:rPr>
        <w:t>SWZ</w:t>
      </w:r>
      <w:r w:rsidRPr="00F53107">
        <w:rPr>
          <w:rFonts w:eastAsia="Times New Roman" w:cstheme="minorHAnsi"/>
          <w:lang w:eastAsia="pl-PL"/>
        </w:rPr>
        <w:t xml:space="preserve"> i inne koszty niezbędne do jego wykonania.</w:t>
      </w:r>
    </w:p>
    <w:p w14:paraId="08D8053A" w14:textId="5FA65E74" w:rsidR="00723211" w:rsidRPr="00F53107" w:rsidRDefault="00723211" w:rsidP="00F53107">
      <w:pPr>
        <w:keepLines/>
        <w:numPr>
          <w:ilvl w:val="0"/>
          <w:numId w:val="2"/>
        </w:numPr>
        <w:tabs>
          <w:tab w:val="clear" w:pos="360"/>
        </w:tabs>
        <w:suppressAutoHyphens/>
        <w:spacing w:line="240" w:lineRule="auto"/>
        <w:rPr>
          <w:rFonts w:cstheme="minorHAnsi"/>
          <w:color w:val="000000"/>
        </w:rPr>
      </w:pPr>
      <w:r w:rsidRPr="00F53107">
        <w:rPr>
          <w:rFonts w:eastAsia="Times New Roman" w:cstheme="minorHAnsi"/>
          <w:color w:val="000000"/>
          <w:lang w:eastAsia="pl-PL"/>
        </w:rPr>
        <w:t>Niedoszacowanie, pominiecie oraz brak rozpoznania zakresu Przedmiotu zamówienia nie może być podstawą do żądania zmiany Wynagrodzenia przez wykonawcę.</w:t>
      </w:r>
    </w:p>
    <w:p w14:paraId="2337BC60" w14:textId="77777777" w:rsidR="00147BFB" w:rsidRPr="00DB2C28" w:rsidRDefault="00147BFB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61B9411" w14:textId="77777777" w:rsidR="00FB25F9" w:rsidRDefault="00FB25F9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br w:type="page"/>
      </w:r>
    </w:p>
    <w:p w14:paraId="7A70DA2D" w14:textId="6B7301DE" w:rsidR="00826E16" w:rsidRDefault="002467FC" w:rsidP="00826E16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lastRenderedPageBreak/>
        <w:t>§ 4</w:t>
      </w:r>
    </w:p>
    <w:p w14:paraId="6A0004CA" w14:textId="17C84E4F" w:rsidR="00D85750" w:rsidRPr="00DB2C28" w:rsidRDefault="00D85750" w:rsidP="00826E16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Rozliczenie </w:t>
      </w:r>
    </w:p>
    <w:p w14:paraId="66992B3A" w14:textId="4D8C4901" w:rsidR="008A4096" w:rsidRPr="000731B2" w:rsidRDefault="008A4096" w:rsidP="00E94469">
      <w:pPr>
        <w:keepLines/>
        <w:numPr>
          <w:ilvl w:val="0"/>
          <w:numId w:val="14"/>
        </w:numPr>
        <w:suppressAutoHyphens/>
        <w:spacing w:line="240" w:lineRule="auto"/>
        <w:rPr>
          <w:rFonts w:cstheme="minorHAnsi"/>
          <w:color w:val="000000"/>
        </w:rPr>
      </w:pPr>
      <w:r w:rsidRPr="000731B2">
        <w:rPr>
          <w:rFonts w:cstheme="minorHAnsi"/>
          <w:color w:val="000000"/>
        </w:rPr>
        <w:t xml:space="preserve">Zapłata wynagrodzenia nastąpi po otrzymaniu przez Zamawiającego faktury VAT wraz z </w:t>
      </w:r>
      <w:r w:rsidR="005F3C2F">
        <w:rPr>
          <w:rFonts w:cstheme="minorHAnsi"/>
          <w:color w:val="000000"/>
        </w:rPr>
        <w:t>załącznikami, o których mowa w ust. 6</w:t>
      </w:r>
      <w:r w:rsidRPr="000731B2">
        <w:rPr>
          <w:rFonts w:cstheme="minorHAnsi"/>
          <w:color w:val="000000"/>
        </w:rPr>
        <w:t>, przelewem na konto bankowe Wykonawcy wskazane w fakturze.</w:t>
      </w:r>
    </w:p>
    <w:p w14:paraId="1623BABD" w14:textId="76DB1F34" w:rsidR="00826E16" w:rsidRPr="000731B2" w:rsidRDefault="00826E16" w:rsidP="00E94469">
      <w:pPr>
        <w:pStyle w:val="Akapitzlist"/>
        <w:numPr>
          <w:ilvl w:val="0"/>
          <w:numId w:val="14"/>
        </w:numPr>
        <w:spacing w:line="240" w:lineRule="auto"/>
        <w:rPr>
          <w:rFonts w:eastAsia="Times New Roman" w:cstheme="minorHAnsi"/>
          <w:b/>
          <w:color w:val="000000"/>
          <w:lang w:eastAsia="pl-PL"/>
        </w:rPr>
      </w:pPr>
      <w:r w:rsidRPr="000731B2">
        <w:rPr>
          <w:rFonts w:cstheme="minorHAnsi"/>
          <w:color w:val="000000"/>
        </w:rPr>
        <w:t xml:space="preserve">Termin płatności faktury końcowej wynosi do 30 dni, licząc od daty przyjęcia przez Zamawiającego prawidłowo wystawionej faktury. </w:t>
      </w:r>
    </w:p>
    <w:p w14:paraId="75033EC9" w14:textId="77777777" w:rsidR="005F3C2F" w:rsidRPr="00A6757D" w:rsidRDefault="005F3C2F" w:rsidP="005F3C2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A6757D">
        <w:rPr>
          <w:rFonts w:ascii="Calibri" w:hAnsi="Calibri" w:cs="Calibri"/>
          <w:color w:val="000000"/>
        </w:rPr>
        <w:t xml:space="preserve">Płatności będą dokonywane na rachunek bankowy Wykonawcy wskazany na fakturze, z zastrzeżeniem, że rachunek bankowy musi być zgodny z numerem rachunku ujawnionym w wykazie prowadzonym przez Szefa Krajowej Administracji Skarbowej. Gdy w wykazie ujawniony jest inny rachunek bankowy, płatność wynagrodzenia dokonana zostanie na rachunek bankowy ujawniony w tym wykazie. </w:t>
      </w:r>
    </w:p>
    <w:p w14:paraId="18AF4337" w14:textId="77777777" w:rsidR="00826E16" w:rsidRPr="00A6757D" w:rsidRDefault="00826E16" w:rsidP="00E94469">
      <w:pPr>
        <w:pStyle w:val="Akapitzlist"/>
        <w:numPr>
          <w:ilvl w:val="0"/>
          <w:numId w:val="14"/>
        </w:numPr>
        <w:spacing w:line="240" w:lineRule="auto"/>
        <w:rPr>
          <w:rFonts w:eastAsia="Times New Roman" w:cstheme="minorHAnsi"/>
          <w:b/>
          <w:color w:val="000000"/>
          <w:lang w:eastAsia="pl-PL"/>
        </w:rPr>
      </w:pPr>
      <w:r w:rsidRPr="000731B2">
        <w:rPr>
          <w:rFonts w:cstheme="minorHAnsi"/>
          <w:color w:val="000000"/>
        </w:rPr>
        <w:t>Za dzień zapłaty uważa się dzień dokonania polecenia przelewu pieniędzy na rachunek Wykonawcy, jest to jednocześnie dzień obciążenia</w:t>
      </w:r>
      <w:r w:rsidRPr="00A6757D">
        <w:rPr>
          <w:rFonts w:cstheme="minorHAnsi"/>
          <w:color w:val="000000"/>
        </w:rPr>
        <w:t xml:space="preserve"> rachunku Zamawiającego. </w:t>
      </w:r>
    </w:p>
    <w:p w14:paraId="16B26322" w14:textId="29DDD949" w:rsidR="00826E16" w:rsidRPr="00FB25F9" w:rsidRDefault="00826E16" w:rsidP="00E94469">
      <w:pPr>
        <w:pStyle w:val="Akapitzlist"/>
        <w:numPr>
          <w:ilvl w:val="0"/>
          <w:numId w:val="14"/>
        </w:numPr>
        <w:spacing w:line="240" w:lineRule="auto"/>
        <w:rPr>
          <w:rFonts w:eastAsia="Times New Roman" w:cstheme="minorHAnsi"/>
          <w:b/>
          <w:color w:val="000000"/>
          <w:lang w:eastAsia="pl-PL"/>
        </w:rPr>
      </w:pPr>
      <w:r w:rsidRPr="00A6757D">
        <w:rPr>
          <w:rFonts w:cstheme="minorHAnsi"/>
          <w:lang w:eastAsia="pl-PL"/>
        </w:rPr>
        <w:t>Faktura będzie wystawiona na:</w:t>
      </w:r>
      <w:r w:rsidR="00FB25F9">
        <w:rPr>
          <w:rFonts w:cstheme="minorHAnsi"/>
          <w:lang w:eastAsia="pl-PL"/>
        </w:rPr>
        <w:t xml:space="preserve"> </w:t>
      </w:r>
    </w:p>
    <w:p w14:paraId="6FD91D9D" w14:textId="33F46E19" w:rsidR="00FB25F9" w:rsidRDefault="00FB25F9" w:rsidP="00FB25F9">
      <w:pPr>
        <w:spacing w:line="240" w:lineRule="auto"/>
        <w:ind w:left="360" w:firstLine="0"/>
        <w:rPr>
          <w:rFonts w:eastAsia="Times New Roman" w:cstheme="minorHAnsi"/>
          <w:b/>
          <w:bCs/>
          <w:color w:val="000000"/>
          <w:lang w:eastAsia="pl-PL"/>
        </w:rPr>
      </w:pPr>
      <w:r w:rsidRPr="00FB25F9">
        <w:rPr>
          <w:b/>
          <w:bCs/>
        </w:rPr>
        <w:t>Zakład Gospodarki Komunalnej Sp. z o. o. w Chodczu, ul. Al. Zwycięstwa 19, 87-860 Chodecz, NIP: 8880006624</w:t>
      </w:r>
      <w:r>
        <w:rPr>
          <w:rFonts w:eastAsia="Times New Roman" w:cstheme="minorHAnsi"/>
          <w:b/>
          <w:bCs/>
          <w:color w:val="000000"/>
          <w:lang w:eastAsia="pl-PL"/>
        </w:rPr>
        <w:t>.</w:t>
      </w:r>
    </w:p>
    <w:p w14:paraId="1330449C" w14:textId="3648D3C3" w:rsidR="005F3C2F" w:rsidRPr="005F3C2F" w:rsidRDefault="005F3C2F" w:rsidP="005F3C2F">
      <w:pPr>
        <w:pStyle w:val="Akapitzlist"/>
        <w:numPr>
          <w:ilvl w:val="0"/>
          <w:numId w:val="14"/>
        </w:numPr>
        <w:suppressAutoHyphens/>
        <w:spacing w:line="240" w:lineRule="auto"/>
        <w:rPr>
          <w:rFonts w:eastAsia="Times New Roman" w:cstheme="minorHAnsi"/>
          <w:color w:val="000000"/>
          <w:lang w:eastAsia="pl-PL"/>
        </w:rPr>
      </w:pPr>
      <w:r w:rsidRPr="005F3C2F">
        <w:rPr>
          <w:rFonts w:eastAsia="Lucida Sans Unicode" w:cstheme="minorHAnsi"/>
          <w:lang w:eastAsia="pl-PL"/>
        </w:rPr>
        <w:t xml:space="preserve">Do faktury należy załączyć (w </w:t>
      </w:r>
      <w:r>
        <w:rPr>
          <w:rFonts w:eastAsia="Lucida Sans Unicode" w:cstheme="minorHAnsi"/>
          <w:lang w:eastAsia="pl-PL"/>
        </w:rPr>
        <w:t>wersji papierowej lub elektronicznej</w:t>
      </w:r>
      <w:r w:rsidRPr="005F3C2F">
        <w:rPr>
          <w:rFonts w:eastAsia="Lucida Sans Unicode" w:cstheme="minorHAnsi"/>
          <w:lang w:eastAsia="pl-PL"/>
        </w:rPr>
        <w:t>):</w:t>
      </w:r>
    </w:p>
    <w:p w14:paraId="0E6D6104" w14:textId="77777777" w:rsidR="005F3C2F" w:rsidRDefault="005F3C2F" w:rsidP="005F3C2F">
      <w:pPr>
        <w:numPr>
          <w:ilvl w:val="0"/>
          <w:numId w:val="33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>
        <w:rPr>
          <w:rFonts w:eastAsia="Lucida Sans Unicode" w:cstheme="minorHAnsi"/>
          <w:lang w:eastAsia="pl-PL"/>
        </w:rPr>
        <w:t>z</w:t>
      </w:r>
      <w:r w:rsidRPr="00DB2C28">
        <w:rPr>
          <w:rFonts w:eastAsia="Lucida Sans Unicode" w:cstheme="minorHAnsi"/>
          <w:lang w:eastAsia="pl-PL"/>
        </w:rPr>
        <w:t>estawienie ilościowe i wartościowe wykonanych robót</w:t>
      </w:r>
      <w:r>
        <w:rPr>
          <w:rFonts w:eastAsia="Lucida Sans Unicode" w:cstheme="minorHAnsi"/>
          <w:lang w:eastAsia="pl-PL"/>
        </w:rPr>
        <w:t xml:space="preserve"> zgodne z opisem przedmiotu zamówienia zawartym w SWZ,</w:t>
      </w:r>
    </w:p>
    <w:p w14:paraId="5E15A6C0" w14:textId="1021505B" w:rsidR="005F3C2F" w:rsidRPr="005F3C2F" w:rsidRDefault="005F3C2F" w:rsidP="005F3C2F">
      <w:pPr>
        <w:numPr>
          <w:ilvl w:val="0"/>
          <w:numId w:val="33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5F3C2F">
        <w:rPr>
          <w:rFonts w:ascii="Calibri" w:hAnsi="Calibri" w:cs="Calibri"/>
        </w:rPr>
        <w:t>protokół odbioru</w:t>
      </w:r>
      <w:r>
        <w:rPr>
          <w:rFonts w:ascii="Calibri" w:hAnsi="Calibri" w:cs="Calibri"/>
        </w:rPr>
        <w:t xml:space="preserve"> końcowego podpisany przez obie strony umowy</w:t>
      </w:r>
      <w:r w:rsidRPr="005F3C2F">
        <w:rPr>
          <w:rFonts w:ascii="Calibri" w:hAnsi="Calibri" w:cs="Calibri"/>
        </w:rPr>
        <w:t xml:space="preserve">, </w:t>
      </w:r>
    </w:p>
    <w:p w14:paraId="29DD4B71" w14:textId="1B7A8DA6" w:rsidR="005F3C2F" w:rsidRPr="005F3C2F" w:rsidRDefault="005F3C2F" w:rsidP="005F3C2F">
      <w:pPr>
        <w:numPr>
          <w:ilvl w:val="0"/>
          <w:numId w:val="33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5F3C2F">
        <w:rPr>
          <w:rFonts w:ascii="Calibri" w:hAnsi="Calibri" w:cs="Calibri"/>
        </w:rPr>
        <w:t>certyfikaty, atesty</w:t>
      </w:r>
      <w:r>
        <w:rPr>
          <w:rFonts w:ascii="Calibri" w:hAnsi="Calibri" w:cs="Calibri"/>
        </w:rPr>
        <w:t xml:space="preserve">, katy gwarancyjne dla zakupionego i zamontowanego wyposażenia/sprzętu, </w:t>
      </w:r>
      <w:r w:rsidRPr="005F3C2F">
        <w:rPr>
          <w:rFonts w:ascii="Calibri" w:hAnsi="Calibri" w:cs="Calibri"/>
        </w:rPr>
        <w:t xml:space="preserve">oraz inne nie wymienione dokumenty istotne dla prawidłowego procesu zakończenia </w:t>
      </w:r>
      <w:r>
        <w:rPr>
          <w:rFonts w:ascii="Calibri" w:hAnsi="Calibri" w:cs="Calibri"/>
        </w:rPr>
        <w:t>realizacji zadania</w:t>
      </w:r>
      <w:r w:rsidRPr="005F3C2F">
        <w:rPr>
          <w:rFonts w:ascii="Calibri" w:hAnsi="Calibri" w:cs="Calibri"/>
        </w:rPr>
        <w:t xml:space="preserve"> oraz użytkowania przedmiotu zamówienia,</w:t>
      </w:r>
    </w:p>
    <w:p w14:paraId="75ECA985" w14:textId="70D10C74" w:rsidR="005F3C2F" w:rsidRPr="005F3C2F" w:rsidRDefault="005F3C2F" w:rsidP="005F3C2F">
      <w:pPr>
        <w:numPr>
          <w:ilvl w:val="0"/>
          <w:numId w:val="33"/>
        </w:numPr>
        <w:autoSpaceDE w:val="0"/>
        <w:autoSpaceDN w:val="0"/>
        <w:adjustRightInd w:val="0"/>
        <w:spacing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dowód/dowody potwierdzający/potwierdzające zapłatę wymagalnego wynagrodzenia podwykonawcom lub dalszym podwykonawcom, </w:t>
      </w:r>
      <w:r w:rsidRPr="00DB2C28">
        <w:rPr>
          <w:rFonts w:eastAsia="Times New Roman" w:cstheme="minorHAnsi"/>
          <w:kern w:val="1"/>
          <w:lang w:eastAsia="ar-SA"/>
        </w:rPr>
        <w:t>w stosunku do których Zamawiający ponosi solidarną odpowiedzialność na zasadzie art. 647</w:t>
      </w:r>
      <w:r w:rsidRPr="00DB2C28">
        <w:rPr>
          <w:rFonts w:eastAsia="Times New Roman" w:cstheme="minorHAnsi"/>
          <w:kern w:val="1"/>
          <w:vertAlign w:val="superscript"/>
          <w:lang w:eastAsia="ar-SA"/>
        </w:rPr>
        <w:t>1</w:t>
      </w:r>
      <w:r w:rsidRPr="00DB2C28">
        <w:rPr>
          <w:rFonts w:eastAsia="Times New Roman" w:cstheme="minorHAnsi"/>
          <w:kern w:val="1"/>
          <w:lang w:eastAsia="ar-SA"/>
        </w:rPr>
        <w:t xml:space="preserve"> § 5 ustawy z dnia 23 kwietnia 1964 roku – Kodeks cywilny, że wszelkie należności wobec nich zostały przez Wykonawcę uregulowane, w tym należności zafakturowane, wymagalne po dacie płatności względem Wykonawcy. </w:t>
      </w:r>
      <w:r w:rsidRPr="00DB2C28">
        <w:rPr>
          <w:rFonts w:eastAsia="Times New Roman" w:cstheme="minorHAnsi"/>
          <w:lang w:eastAsia="ar-SA"/>
        </w:rPr>
        <w:t>W przypadku nie przedstawienia przez Wykonawcę wszystkich dowodów zapłaty wstrzymuje się wypłatę należnego wynagrodzenia za odebrane roboty, w części równej sumie kwot wynikających z nieprzedstawionych dowodów zapłaty.</w:t>
      </w:r>
    </w:p>
    <w:p w14:paraId="5E2C7DE7" w14:textId="77777777" w:rsidR="00826E16" w:rsidRPr="00A6757D" w:rsidRDefault="00826E16" w:rsidP="00E944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A6757D">
        <w:rPr>
          <w:rFonts w:ascii="Calibri" w:hAnsi="Calibri" w:cs="Calibri"/>
          <w:color w:val="000000"/>
        </w:rPr>
        <w:t xml:space="preserve">Zamawiający oświadcza, że będzie dokonywał płatności za wykonanie przedmiotu zamówienia z zastosowaniem mechanizmu podzielonej płatności (nie dotyczy osób fizycznych nieprowadzących działalności gospodarczej). </w:t>
      </w:r>
    </w:p>
    <w:p w14:paraId="6BE6F0F0" w14:textId="77777777" w:rsidR="00826E16" w:rsidRPr="00A6757D" w:rsidRDefault="00826E16" w:rsidP="00E944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A6757D">
        <w:rPr>
          <w:rFonts w:ascii="Calibri" w:hAnsi="Calibri" w:cs="Calibri"/>
          <w:color w:val="000000"/>
        </w:rPr>
        <w:t xml:space="preserve">Wykonawca oświadcza, że wskazany na fakturze rachunek bankowy jest rachunkiem rozliczeniowym, służącym wyłącznie dla celów rozliczeń z tytułu prowadzonej przez niego działalności gospodarczej (dotyczy to osób fizycznych prowadzących działalność gospodarczą). </w:t>
      </w:r>
    </w:p>
    <w:p w14:paraId="083197BB" w14:textId="19EF8D3A" w:rsidR="00826E16" w:rsidRPr="005F3C2F" w:rsidRDefault="00826E16" w:rsidP="00E944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A6757D">
        <w:rPr>
          <w:rFonts w:ascii="Calibri" w:hAnsi="Calibri" w:cs="Calibri"/>
          <w:color w:val="000000"/>
        </w:rPr>
        <w:t xml:space="preserve">W przypadku </w:t>
      </w:r>
      <w:r w:rsidR="000731B2">
        <w:rPr>
          <w:rFonts w:ascii="Calibri" w:hAnsi="Calibri" w:cs="Calibri"/>
          <w:color w:val="000000"/>
        </w:rPr>
        <w:t>korzystania z</w:t>
      </w:r>
      <w:r w:rsidRPr="00A6757D">
        <w:rPr>
          <w:rFonts w:ascii="Calibri" w:hAnsi="Calibri" w:cs="Calibri"/>
          <w:color w:val="000000"/>
        </w:rPr>
        <w:t xml:space="preserve"> podwykonawców warunkiem wypłaty należnego Wykonawcy wynagrodzenia będą przedstawione Zamawiającemu, jako załączniki do faktury VAT potwierdzone za zgodność z oryginałem kopie faktur VAT lub rachunków wystawionych przez zaakceptowanych przez Zamawiającego podwykonawców za wykonane przez nich usługi, potwierdzone za zgodność z oryginałem kopie przelewów bankowych potwierdzających zapłatę wynagrodzenia na rzecz podwykonawców albo sporządzone nie więcej niż 3 dni przed upływem terminu płatności oświadczenia podwykonawców o niezaleganiu z płatnościami wobec nich przez Wykonawcę. </w:t>
      </w:r>
      <w:r w:rsidRPr="00A6757D">
        <w:rPr>
          <w:rFonts w:ascii="Calibri" w:hAnsi="Calibri" w:cs="Calibri"/>
          <w:color w:val="000000"/>
        </w:rPr>
        <w:lastRenderedPageBreak/>
        <w:t xml:space="preserve">Oświadczenia ww. winny być podpisane </w:t>
      </w:r>
      <w:r w:rsidRPr="005F3C2F">
        <w:rPr>
          <w:rFonts w:ascii="Calibri" w:hAnsi="Calibri" w:cs="Calibri"/>
          <w:color w:val="000000"/>
        </w:rPr>
        <w:t xml:space="preserve">przez osoby upoważnione do reprezentowania składających je podwykonawców. </w:t>
      </w:r>
    </w:p>
    <w:p w14:paraId="40905D2A" w14:textId="52DF680C" w:rsidR="00EA4DAC" w:rsidRDefault="00826E16" w:rsidP="00C909A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5F3C2F">
        <w:rPr>
          <w:rFonts w:ascii="Calibri" w:hAnsi="Calibri" w:cs="Calibri"/>
          <w:color w:val="000000"/>
        </w:rPr>
        <w:t xml:space="preserve">Jeżeli Wykonawca nie przedstawi wraz z fakturą VAT dokumentów, o których mowa w ust. </w:t>
      </w:r>
      <w:r w:rsidR="005F3C2F" w:rsidRPr="005F3C2F">
        <w:rPr>
          <w:rFonts w:ascii="Calibri" w:hAnsi="Calibri" w:cs="Calibri"/>
          <w:color w:val="000000"/>
        </w:rPr>
        <w:t>6</w:t>
      </w:r>
      <w:r w:rsidRPr="005F3C2F">
        <w:rPr>
          <w:rFonts w:ascii="Calibri" w:hAnsi="Calibri" w:cs="Calibri"/>
          <w:color w:val="000000"/>
        </w:rPr>
        <w:t xml:space="preserve"> Zamawiający jest uprawniony do wstrzymania wypłaty należnego</w:t>
      </w:r>
      <w:r w:rsidRPr="00EA4DAC">
        <w:rPr>
          <w:rFonts w:ascii="Calibri" w:hAnsi="Calibri" w:cs="Calibri"/>
          <w:color w:val="000000"/>
        </w:rPr>
        <w:t xml:space="preserve"> Wykonawcy wynagrodzenia do czasu przedłożenia przez Wykonawcę stosownych dokumentów. Wstrzymanie przez Zamawiającego terminu płatności nie uprawnia Wykonawcy do żądania odsetek za opóźnienie. </w:t>
      </w:r>
    </w:p>
    <w:p w14:paraId="39C26691" w14:textId="2A98BCD1" w:rsidR="00826E16" w:rsidRPr="00EA4DAC" w:rsidRDefault="00826E16" w:rsidP="00C909A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A4DAC">
        <w:rPr>
          <w:rFonts w:ascii="Calibri" w:hAnsi="Calibri" w:cs="Calibri"/>
          <w:color w:val="000000"/>
        </w:rPr>
        <w:t xml:space="preserve">W przypadku uchylenia się od obowiązku zapłaty przez Wykonawcę albo na zgodny wniosek Wykonawcy lub podwykonawcy, Zamawiający dokona bezpośredniej zapłaty należnego wynagrodzenia przysługującego podwykonawcy. </w:t>
      </w:r>
    </w:p>
    <w:p w14:paraId="71E594E0" w14:textId="1B560A99" w:rsidR="00826E16" w:rsidRPr="00A6757D" w:rsidRDefault="00826E16" w:rsidP="00E944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A6757D">
        <w:rPr>
          <w:rFonts w:ascii="Calibri" w:hAnsi="Calibri" w:cs="Calibri"/>
          <w:color w:val="000000"/>
        </w:rPr>
        <w:t>Bezpośrednia zapłata wg ust. 1</w:t>
      </w:r>
      <w:r w:rsidR="00095D10">
        <w:rPr>
          <w:rFonts w:ascii="Calibri" w:hAnsi="Calibri" w:cs="Calibri"/>
          <w:color w:val="000000"/>
        </w:rPr>
        <w:t>1</w:t>
      </w:r>
      <w:r w:rsidRPr="00A6757D">
        <w:rPr>
          <w:rFonts w:ascii="Calibri" w:hAnsi="Calibri" w:cs="Calibri"/>
          <w:color w:val="000000"/>
        </w:rPr>
        <w:t xml:space="preserve"> obejmuje wyłącznie należne wynagrodzenie, bez odsetek należnych podwykonawcy. </w:t>
      </w:r>
    </w:p>
    <w:p w14:paraId="2D893244" w14:textId="77777777" w:rsidR="00B42323" w:rsidRPr="00DB2C28" w:rsidRDefault="00B42323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27B27F9E" w14:textId="6C47200E" w:rsidR="00017018" w:rsidRPr="00DB2C28" w:rsidRDefault="00454C8E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§ </w:t>
      </w:r>
      <w:r w:rsidR="000731B2">
        <w:rPr>
          <w:rFonts w:eastAsia="Times New Roman" w:cstheme="minorHAnsi"/>
          <w:b/>
          <w:lang w:eastAsia="ar-SA"/>
        </w:rPr>
        <w:t>5</w:t>
      </w:r>
    </w:p>
    <w:p w14:paraId="05D68860" w14:textId="77777777" w:rsidR="002413C1" w:rsidRPr="00DB2C28" w:rsidRDefault="002413C1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Podwykonawcy </w:t>
      </w:r>
    </w:p>
    <w:p w14:paraId="123A724A" w14:textId="77777777" w:rsidR="008D5D62" w:rsidRPr="00DB2C28" w:rsidRDefault="008D5D62" w:rsidP="00E94469">
      <w:pPr>
        <w:pStyle w:val="Akapitzlist"/>
        <w:numPr>
          <w:ilvl w:val="0"/>
          <w:numId w:val="4"/>
        </w:numPr>
        <w:shd w:val="clear" w:color="auto" w:fill="FFFFFF"/>
        <w:tabs>
          <w:tab w:val="left" w:pos="-567"/>
        </w:tabs>
        <w:suppressAutoHyphens/>
        <w:spacing w:line="240" w:lineRule="auto"/>
        <w:ind w:hanging="357"/>
        <w:rPr>
          <w:rFonts w:eastAsia="Times New Roman" w:cstheme="minorHAnsi"/>
          <w:b/>
          <w:bCs/>
          <w:lang w:eastAsia="ar-SA"/>
        </w:rPr>
      </w:pPr>
      <w:r w:rsidRPr="00DB2C28">
        <w:rPr>
          <w:rFonts w:cstheme="minorHAnsi"/>
        </w:rPr>
        <w:t>Wykonawca może powierzyć wykonanie części zamówienia podwykonawcy.</w:t>
      </w:r>
    </w:p>
    <w:p w14:paraId="673F4930" w14:textId="77777777" w:rsidR="00A82A10" w:rsidRPr="00DB2C28" w:rsidRDefault="00017018" w:rsidP="00E94469">
      <w:pPr>
        <w:pStyle w:val="Akapitzlist"/>
        <w:numPr>
          <w:ilvl w:val="0"/>
          <w:numId w:val="4"/>
        </w:numPr>
        <w:shd w:val="clear" w:color="auto" w:fill="FFFFFF"/>
        <w:tabs>
          <w:tab w:val="left" w:pos="-567"/>
        </w:tabs>
        <w:suppressAutoHyphens/>
        <w:spacing w:line="240" w:lineRule="auto"/>
        <w:ind w:hanging="357"/>
        <w:rPr>
          <w:rFonts w:eastAsia="Times New Roman" w:cstheme="minorHAnsi"/>
          <w:b/>
          <w:bCs/>
          <w:lang w:eastAsia="ar-SA"/>
        </w:rPr>
      </w:pPr>
      <w:r w:rsidRPr="00DB2C28">
        <w:rPr>
          <w:rFonts w:eastAsia="Times New Roman" w:cstheme="minorHAnsi"/>
          <w:iCs/>
          <w:lang w:eastAsia="ar-SA"/>
        </w:rPr>
        <w:t>Wykonawca</w:t>
      </w:r>
      <w:r w:rsidRPr="00DB2C28">
        <w:rPr>
          <w:rFonts w:eastAsia="Times New Roman" w:cstheme="minorHAnsi"/>
          <w:lang w:eastAsia="ar-SA"/>
        </w:rPr>
        <w:t xml:space="preserve"> zobowiązuje się wykonać zamówienie siłami własnymi/</w:t>
      </w:r>
      <w:r w:rsidRPr="00DB2C28">
        <w:rPr>
          <w:rFonts w:eastAsia="Times New Roman" w:cstheme="minorHAnsi"/>
          <w:spacing w:val="-1"/>
          <w:lang w:eastAsia="ar-SA"/>
        </w:rPr>
        <w:t>przy udziale podwykonawców.</w:t>
      </w:r>
    </w:p>
    <w:p w14:paraId="01E79B25" w14:textId="77777777" w:rsidR="00017018" w:rsidRPr="00DB2C28" w:rsidRDefault="00017018" w:rsidP="00E94469">
      <w:pPr>
        <w:pStyle w:val="Akapitzlist"/>
        <w:numPr>
          <w:ilvl w:val="0"/>
          <w:numId w:val="4"/>
        </w:numPr>
        <w:shd w:val="clear" w:color="auto" w:fill="FFFFFF"/>
        <w:tabs>
          <w:tab w:val="left" w:pos="-567"/>
        </w:tabs>
        <w:suppressAutoHyphens/>
        <w:spacing w:line="240" w:lineRule="auto"/>
        <w:ind w:hanging="357"/>
        <w:rPr>
          <w:rFonts w:eastAsia="Times New Roman" w:cstheme="minorHAnsi"/>
          <w:b/>
          <w:bCs/>
          <w:lang w:eastAsia="ar-SA"/>
        </w:rPr>
      </w:pPr>
      <w:r w:rsidRPr="00DB2C28">
        <w:rPr>
          <w:rFonts w:eastAsia="Times New Roman" w:cstheme="minorHAnsi"/>
          <w:bCs/>
          <w:iCs/>
          <w:lang w:eastAsia="ar-SA"/>
        </w:rPr>
        <w:t>Wykonawca</w:t>
      </w:r>
      <w:r w:rsidRPr="00DB2C28">
        <w:rPr>
          <w:rFonts w:eastAsia="Times New Roman" w:cstheme="minorHAnsi"/>
          <w:bCs/>
          <w:lang w:eastAsia="ar-SA"/>
        </w:rPr>
        <w:t xml:space="preserve"> powierzy podwykonawcom wykonanie następujące części zamówienia: </w:t>
      </w:r>
    </w:p>
    <w:p w14:paraId="2D3792B7" w14:textId="77777777" w:rsidR="00017018" w:rsidRPr="00DB2C28" w:rsidRDefault="004911CA" w:rsidP="004911CA">
      <w:pPr>
        <w:tabs>
          <w:tab w:val="left" w:pos="576"/>
        </w:tabs>
        <w:suppressAutoHyphens/>
        <w:spacing w:line="240" w:lineRule="auto"/>
        <w:ind w:left="357" w:hanging="357"/>
        <w:rPr>
          <w:rFonts w:eastAsia="Times New Roman" w:cstheme="minorHAnsi"/>
          <w:bCs/>
          <w:lang w:eastAsia="ar-SA"/>
        </w:rPr>
      </w:pPr>
      <w:r w:rsidRPr="00DB2C28">
        <w:rPr>
          <w:rFonts w:eastAsia="Times New Roman" w:cstheme="minorHAnsi"/>
          <w:bCs/>
          <w:lang w:eastAsia="ar-SA"/>
        </w:rPr>
        <w:tab/>
      </w:r>
      <w:r w:rsidR="00017018" w:rsidRPr="00DB2C28">
        <w:rPr>
          <w:rFonts w:eastAsia="Times New Roman" w:cstheme="minorHAnsi"/>
          <w:bCs/>
          <w:lang w:eastAsia="ar-SA"/>
        </w:rPr>
        <w:t>……………</w:t>
      </w:r>
      <w:r w:rsidRPr="00DB2C28">
        <w:rPr>
          <w:rFonts w:eastAsia="Times New Roman" w:cstheme="minorHAnsi"/>
          <w:bCs/>
          <w:lang w:eastAsia="ar-SA"/>
        </w:rPr>
        <w:t>……………………………………………………………………………….</w:t>
      </w:r>
    </w:p>
    <w:p w14:paraId="480439C5" w14:textId="77777777" w:rsidR="004911CA" w:rsidRPr="00DB2C28" w:rsidRDefault="004911CA" w:rsidP="008D5D62">
      <w:pPr>
        <w:tabs>
          <w:tab w:val="left" w:pos="576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Cs/>
          <w:lang w:eastAsia="ar-SA"/>
        </w:rPr>
        <w:tab/>
      </w:r>
      <w:r w:rsidR="00017018" w:rsidRPr="00DB2C28">
        <w:rPr>
          <w:rFonts w:eastAsia="Times New Roman" w:cstheme="minorHAnsi"/>
          <w:bCs/>
          <w:lang w:eastAsia="ar-SA"/>
        </w:rPr>
        <w:t>……………</w:t>
      </w:r>
      <w:r w:rsidRPr="00DB2C28">
        <w:rPr>
          <w:rFonts w:eastAsia="Times New Roman" w:cstheme="minorHAnsi"/>
          <w:bCs/>
          <w:lang w:eastAsia="ar-SA"/>
        </w:rPr>
        <w:t>……………………………………………………………………………….</w:t>
      </w:r>
    </w:p>
    <w:p w14:paraId="65290964" w14:textId="77777777" w:rsidR="00017018" w:rsidRPr="00DB2C28" w:rsidRDefault="00017018" w:rsidP="00E94469">
      <w:pPr>
        <w:pStyle w:val="Akapitzlist"/>
        <w:numPr>
          <w:ilvl w:val="0"/>
          <w:numId w:val="4"/>
        </w:numPr>
        <w:tabs>
          <w:tab w:val="left" w:pos="576"/>
        </w:tabs>
        <w:suppressAutoHyphens/>
        <w:spacing w:line="240" w:lineRule="auto"/>
        <w:rPr>
          <w:rFonts w:eastAsia="Times New Roman" w:cstheme="minorHAnsi"/>
          <w:bCs/>
          <w:lang w:eastAsia="ar-SA"/>
        </w:rPr>
      </w:pPr>
      <w:r w:rsidRPr="00DB2C28">
        <w:rPr>
          <w:rFonts w:eastAsia="Times New Roman" w:cstheme="minorHAnsi"/>
          <w:bCs/>
          <w:lang w:eastAsia="ar-SA"/>
        </w:rPr>
        <w:t>Podwykonawcą/</w:t>
      </w:r>
      <w:proofErr w:type="spellStart"/>
      <w:r w:rsidRPr="00DB2C28">
        <w:rPr>
          <w:rFonts w:eastAsia="Times New Roman" w:cstheme="minorHAnsi"/>
          <w:bCs/>
          <w:lang w:eastAsia="ar-SA"/>
        </w:rPr>
        <w:t>ami</w:t>
      </w:r>
      <w:proofErr w:type="spellEnd"/>
      <w:r w:rsidRPr="00DB2C28">
        <w:rPr>
          <w:rFonts w:eastAsia="Times New Roman" w:cstheme="minorHAnsi"/>
          <w:bCs/>
          <w:lang w:eastAsia="ar-SA"/>
        </w:rPr>
        <w:t xml:space="preserve"> Wykonawcy jest/są:</w:t>
      </w:r>
    </w:p>
    <w:p w14:paraId="725A1E76" w14:textId="77777777" w:rsidR="00017018" w:rsidRPr="00DB2C28" w:rsidRDefault="004911CA" w:rsidP="00017018">
      <w:pPr>
        <w:tabs>
          <w:tab w:val="left" w:pos="576"/>
        </w:tabs>
        <w:suppressAutoHyphens/>
        <w:spacing w:line="240" w:lineRule="auto"/>
        <w:ind w:firstLine="0"/>
        <w:rPr>
          <w:rFonts w:eastAsia="Times New Roman" w:cstheme="minorHAnsi"/>
          <w:bCs/>
          <w:lang w:eastAsia="ar-SA"/>
        </w:rPr>
      </w:pPr>
      <w:r w:rsidRPr="00DB2C28">
        <w:rPr>
          <w:rFonts w:eastAsia="Times New Roman" w:cstheme="minorHAnsi"/>
          <w:bCs/>
          <w:lang w:eastAsia="ar-SA"/>
        </w:rPr>
        <w:tab/>
      </w:r>
      <w:r w:rsidR="00017018" w:rsidRPr="00DB2C28">
        <w:rPr>
          <w:rFonts w:eastAsia="Times New Roman" w:cstheme="minorHAnsi"/>
          <w:bCs/>
          <w:lang w:eastAsia="ar-SA"/>
        </w:rPr>
        <w:t>……………</w:t>
      </w:r>
      <w:r w:rsidRPr="00DB2C28">
        <w:rPr>
          <w:rFonts w:eastAsia="Times New Roman" w:cstheme="minorHAnsi"/>
          <w:bCs/>
          <w:lang w:eastAsia="ar-SA"/>
        </w:rPr>
        <w:t>……………………………………………………………………………….</w:t>
      </w:r>
    </w:p>
    <w:p w14:paraId="064F8C9B" w14:textId="77777777" w:rsidR="004911CA" w:rsidRPr="00DB2C28" w:rsidRDefault="004911CA" w:rsidP="004911CA">
      <w:pPr>
        <w:tabs>
          <w:tab w:val="left" w:pos="576"/>
        </w:tabs>
        <w:suppressAutoHyphens/>
        <w:spacing w:line="240" w:lineRule="auto"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Cs/>
          <w:lang w:eastAsia="ar-SA"/>
        </w:rPr>
        <w:tab/>
      </w:r>
      <w:r w:rsidR="00017018" w:rsidRPr="00DB2C28">
        <w:rPr>
          <w:rFonts w:eastAsia="Times New Roman" w:cstheme="minorHAnsi"/>
          <w:bCs/>
          <w:lang w:eastAsia="ar-SA"/>
        </w:rPr>
        <w:t>……………</w:t>
      </w:r>
      <w:r w:rsidRPr="00DB2C28">
        <w:rPr>
          <w:rFonts w:eastAsia="Times New Roman" w:cstheme="minorHAnsi"/>
          <w:bCs/>
          <w:lang w:eastAsia="ar-SA"/>
        </w:rPr>
        <w:t>……………………………………………………………………………….</w:t>
      </w:r>
    </w:p>
    <w:p w14:paraId="34D1D3FA" w14:textId="77777777" w:rsidR="008D5D62" w:rsidRPr="00DB2C28" w:rsidRDefault="008D5D62" w:rsidP="00E94469">
      <w:pPr>
        <w:pStyle w:val="Akapitzlist"/>
        <w:numPr>
          <w:ilvl w:val="0"/>
          <w:numId w:val="4"/>
        </w:numPr>
        <w:tabs>
          <w:tab w:val="left" w:pos="576"/>
        </w:tabs>
        <w:suppressAutoHyphens/>
        <w:spacing w:line="240" w:lineRule="auto"/>
        <w:rPr>
          <w:rFonts w:eastAsia="Times New Roman" w:cstheme="minorHAnsi"/>
          <w:bCs/>
          <w:lang w:eastAsia="ar-SA"/>
        </w:rPr>
      </w:pPr>
      <w:r w:rsidRPr="00DB2C28">
        <w:rPr>
          <w:rFonts w:cstheme="minorHAnsi"/>
        </w:rPr>
        <w:t>Wykonawca zawiadamia zamawiającego o wszelkich zmianach w odniesieniu do informacji, o których mowa w ust. 3 i 4, w trakcie realizacji zamówienia, a także przekazuje wymagane informacje na temat nowych podwykonawców, którym w późniejszym okresie zamierza powierzyć realizację robót budowlanych lub usług.</w:t>
      </w:r>
    </w:p>
    <w:p w14:paraId="70BDE41A" w14:textId="77777777" w:rsidR="008D5D62" w:rsidRPr="00DB2C28" w:rsidRDefault="008D5D62" w:rsidP="00E94469">
      <w:pPr>
        <w:pStyle w:val="Akapitzlist"/>
        <w:numPr>
          <w:ilvl w:val="0"/>
          <w:numId w:val="4"/>
        </w:numPr>
        <w:shd w:val="clear" w:color="auto" w:fill="FFFFFF"/>
        <w:tabs>
          <w:tab w:val="left" w:pos="-567"/>
        </w:tabs>
        <w:suppressAutoHyphens/>
        <w:spacing w:line="240" w:lineRule="auto"/>
        <w:rPr>
          <w:rFonts w:eastAsia="Times New Roman" w:cstheme="minorHAnsi"/>
          <w:b/>
          <w:bCs/>
          <w:lang w:eastAsia="ar-SA"/>
        </w:rPr>
      </w:pPr>
      <w:r w:rsidRPr="00DB2C28">
        <w:rPr>
          <w:rFonts w:cstheme="minorHAnsi"/>
        </w:rPr>
        <w:t>Powierzenie wykonania części zamówienia podwykonawcom nie zwalnia wykonawcy z odpowiedzialności za należyte wykonanie tego zamówienia.</w:t>
      </w:r>
    </w:p>
    <w:p w14:paraId="33E6E977" w14:textId="77777777" w:rsidR="00B42323" w:rsidRPr="00DB2C28" w:rsidRDefault="00B42323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FE4A1D2" w14:textId="0F331224" w:rsidR="00017018" w:rsidRPr="00DB2C28" w:rsidRDefault="00454C8E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§ </w:t>
      </w:r>
      <w:r w:rsidR="000731B2">
        <w:rPr>
          <w:rFonts w:eastAsia="Times New Roman" w:cstheme="minorHAnsi"/>
          <w:b/>
          <w:lang w:eastAsia="ar-SA"/>
        </w:rPr>
        <w:t>6</w:t>
      </w:r>
    </w:p>
    <w:p w14:paraId="4120D02D" w14:textId="77777777" w:rsidR="00E87255" w:rsidRPr="00DB2C28" w:rsidRDefault="00E87255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Zakazane postanowienia w umowie o podwykonawstwo</w:t>
      </w:r>
    </w:p>
    <w:p w14:paraId="22DF34DA" w14:textId="77777777" w:rsidR="00E87255" w:rsidRPr="00DB2C28" w:rsidRDefault="00E87255" w:rsidP="00E87255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146A0940" w14:textId="77777777" w:rsidR="00B42323" w:rsidRPr="00DB2C28" w:rsidRDefault="00B42323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5B1B1E90" w14:textId="306BC17C" w:rsidR="000731B2" w:rsidRPr="00DB2C28" w:rsidRDefault="000731B2" w:rsidP="000731B2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§ </w:t>
      </w:r>
      <w:r>
        <w:rPr>
          <w:rFonts w:eastAsia="Times New Roman" w:cstheme="minorHAnsi"/>
          <w:b/>
          <w:lang w:eastAsia="ar-SA"/>
        </w:rPr>
        <w:t>7</w:t>
      </w:r>
    </w:p>
    <w:p w14:paraId="3A706DDA" w14:textId="77777777" w:rsidR="000731B2" w:rsidRDefault="000731B2" w:rsidP="000731B2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Osoby do kontaktu</w:t>
      </w:r>
    </w:p>
    <w:p w14:paraId="0633217C" w14:textId="359DA4D3" w:rsidR="000731B2" w:rsidRPr="00C459E9" w:rsidRDefault="000731B2" w:rsidP="00E944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color w:val="000000"/>
        </w:rPr>
      </w:pPr>
      <w:r w:rsidRPr="00C459E9">
        <w:rPr>
          <w:rFonts w:ascii="Calibri" w:hAnsi="Calibri" w:cs="Calibri"/>
          <w:color w:val="000000"/>
        </w:rPr>
        <w:t xml:space="preserve">Ze strony Zamawiającego osobą upoważnioną do kontaktu, kontroli, nadzoru i odbioru prac będzie: </w:t>
      </w:r>
      <w:r>
        <w:rPr>
          <w:rFonts w:ascii="Calibri" w:hAnsi="Calibri" w:cs="Calibri"/>
          <w:color w:val="000000"/>
        </w:rPr>
        <w:t>………………………..</w:t>
      </w:r>
      <w:r w:rsidRPr="00C459E9">
        <w:rPr>
          <w:rFonts w:ascii="Calibri" w:hAnsi="Calibri" w:cs="Calibri"/>
          <w:color w:val="000000"/>
        </w:rPr>
        <w:t xml:space="preserve"> Tel. </w:t>
      </w:r>
      <w:r>
        <w:rPr>
          <w:rFonts w:ascii="Calibri" w:hAnsi="Calibri" w:cs="Calibri"/>
          <w:color w:val="000000"/>
        </w:rPr>
        <w:t>……………………….., e</w:t>
      </w:r>
      <w:r w:rsidRPr="00C459E9">
        <w:rPr>
          <w:rFonts w:ascii="Calibri" w:hAnsi="Calibri" w:cs="Calibri"/>
          <w:color w:val="000000"/>
        </w:rPr>
        <w:t>-mail</w:t>
      </w:r>
      <w:r>
        <w:rPr>
          <w:rFonts w:ascii="Calibri" w:hAnsi="Calibri" w:cs="Calibri"/>
          <w:color w:val="000000"/>
        </w:rPr>
        <w:t xml:space="preserve">: </w:t>
      </w:r>
      <w:r w:rsidRPr="000731B2">
        <w:rPr>
          <w:rFonts w:ascii="Calibri" w:hAnsi="Calibri" w:cs="Calibri"/>
        </w:rPr>
        <w:t>……………………………………………….</w:t>
      </w:r>
      <w:r>
        <w:rPr>
          <w:rFonts w:ascii="Calibri" w:hAnsi="Calibri" w:cs="Calibri"/>
          <w:color w:val="000000"/>
        </w:rPr>
        <w:t xml:space="preserve"> .</w:t>
      </w:r>
      <w:r w:rsidRPr="00C459E9">
        <w:rPr>
          <w:rFonts w:ascii="Calibri" w:hAnsi="Calibri" w:cs="Calibri"/>
          <w:color w:val="000000"/>
        </w:rPr>
        <w:t xml:space="preserve"> </w:t>
      </w:r>
    </w:p>
    <w:p w14:paraId="72984AFD" w14:textId="77777777" w:rsidR="000731B2" w:rsidRPr="00C459E9" w:rsidRDefault="000731B2" w:rsidP="00E944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color w:val="000000"/>
        </w:rPr>
      </w:pPr>
      <w:r w:rsidRPr="00C459E9">
        <w:rPr>
          <w:rFonts w:ascii="Calibri" w:hAnsi="Calibri" w:cs="Calibri"/>
          <w:color w:val="000000"/>
        </w:rPr>
        <w:t xml:space="preserve">Ze strony Wykonawcy osobą upoważnioną do kontaktu i nadzoru prac będzie: ………………………………………. </w:t>
      </w:r>
      <w:r>
        <w:rPr>
          <w:rFonts w:ascii="Calibri" w:hAnsi="Calibri" w:cs="Calibri"/>
          <w:color w:val="000000"/>
        </w:rPr>
        <w:t>t</w:t>
      </w:r>
      <w:r w:rsidRPr="00C459E9">
        <w:rPr>
          <w:rFonts w:ascii="Calibri" w:hAnsi="Calibri" w:cs="Calibri"/>
          <w:color w:val="000000"/>
        </w:rPr>
        <w:t>el. ……….</w:t>
      </w:r>
      <w:r>
        <w:rPr>
          <w:rFonts w:ascii="Calibri" w:hAnsi="Calibri" w:cs="Calibri"/>
          <w:color w:val="000000"/>
        </w:rPr>
        <w:t xml:space="preserve"> e</w:t>
      </w:r>
      <w:r w:rsidRPr="00C459E9">
        <w:rPr>
          <w:rFonts w:ascii="Calibri" w:hAnsi="Calibri" w:cs="Calibri"/>
          <w:color w:val="000000"/>
        </w:rPr>
        <w:t xml:space="preserve">-mail:………… </w:t>
      </w:r>
    </w:p>
    <w:p w14:paraId="72EFDD43" w14:textId="77777777" w:rsidR="000731B2" w:rsidRDefault="000731B2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4EF16FCE" w14:textId="77777777" w:rsidR="00D668F7" w:rsidRDefault="00D668F7">
      <w:pPr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br w:type="page"/>
      </w:r>
    </w:p>
    <w:p w14:paraId="4473424D" w14:textId="0F3DBFBD" w:rsidR="00017018" w:rsidRPr="00DB2C28" w:rsidRDefault="00017018" w:rsidP="00017018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0731B2">
        <w:rPr>
          <w:rFonts w:eastAsia="Times New Roman" w:cstheme="minorHAnsi"/>
          <w:b/>
          <w:lang w:eastAsia="pl-PL"/>
        </w:rPr>
        <w:t>8</w:t>
      </w:r>
    </w:p>
    <w:p w14:paraId="14C36469" w14:textId="77777777" w:rsidR="002413C1" w:rsidRPr="00DB2C28" w:rsidRDefault="002413C1" w:rsidP="00017018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Gwarancja i rękojmia</w:t>
      </w:r>
    </w:p>
    <w:p w14:paraId="7D990858" w14:textId="76DD6388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 xml:space="preserve">Wykonawca udziela niniejszym gwarancji na okres </w:t>
      </w:r>
      <w:r>
        <w:rPr>
          <w:rFonts w:cstheme="minorHAnsi"/>
          <w:b/>
        </w:rPr>
        <w:t>…….</w:t>
      </w:r>
      <w:r w:rsidRPr="000731B2">
        <w:rPr>
          <w:rFonts w:cstheme="minorHAnsi"/>
          <w:b/>
        </w:rPr>
        <w:t xml:space="preserve"> miesięcy</w:t>
      </w:r>
      <w:r w:rsidRPr="000731B2">
        <w:rPr>
          <w:rFonts w:cstheme="minorHAnsi"/>
        </w:rPr>
        <w:t xml:space="preserve"> na przedmiot dostawy na warunkach określonych w SWZ.</w:t>
      </w:r>
    </w:p>
    <w:p w14:paraId="72E21672" w14:textId="7A644A68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 xml:space="preserve">Wykonawca udziela także rękojmi na okres: </w:t>
      </w:r>
      <w:r>
        <w:rPr>
          <w:rFonts w:cstheme="minorHAnsi"/>
          <w:b/>
        </w:rPr>
        <w:t>……</w:t>
      </w:r>
      <w:r w:rsidRPr="000731B2">
        <w:rPr>
          <w:rFonts w:cstheme="minorHAnsi"/>
        </w:rPr>
        <w:t xml:space="preserve"> </w:t>
      </w:r>
      <w:r w:rsidRPr="000731B2">
        <w:rPr>
          <w:rFonts w:cstheme="minorHAnsi"/>
          <w:b/>
        </w:rPr>
        <w:t>miesięcy.</w:t>
      </w:r>
    </w:p>
    <w:p w14:paraId="668404A1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Gwarancja obejmuje wszystkie elementy dostarczonego sprzętu wraz z niezbędnym wyposażeniem z wyłączeniem materiałów eksploatacyjnych podlegających zużyciu podczas normalnej eksploatacji. W okresie gwarancji Wykonawca zapewnia serwis techniczny i nie może odmówić wymiany niesprawnej części na nową w przypadku, gdy jej naprawa nie gwarantuje prawidłowej pracy sprzętu.</w:t>
      </w:r>
    </w:p>
    <w:p w14:paraId="71B28002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W przypadku max. 3 napraw gwarancyjnych tego samego wyposażenia, sprzętu/podzespołu Wykonawca będzie zobowiązany dokonać jego wymiany na nowy, wolny od wad.</w:t>
      </w:r>
    </w:p>
    <w:p w14:paraId="67E5BFAA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Zamawiający z tytułu rękojmi może żądać usunięcia wady, jeżeli ujawniła się ona w czasie trwania rękojmi. Zamawiający może wykonywać uprawnienia z tytułu rękojmi po upływie okresu trwania rękojmi, jeżeli zawiadomił Wykonawcę o wadzie przed jego upływem.</w:t>
      </w:r>
    </w:p>
    <w:p w14:paraId="73F6CF2C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Zamawiający może według swojego wyboru, wykonywać uprawnienia z tytułu rękojmi albo gwarancji.</w:t>
      </w:r>
    </w:p>
    <w:p w14:paraId="5E76B2D5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 xml:space="preserve">Na podstawie uprawnień wynikających z tytułu rękojmi lub gwarancji Zamawiający może żądać usunięcia wady, wyznaczając Wykonawcy w tym celu odpowiedni, technicznie uzasadniony termin z zagrożeniem, że po bezskutecznym upływie terminu może usunąć wady na koszt </w:t>
      </w:r>
      <w:r w:rsidRPr="000731B2">
        <w:rPr>
          <w:rFonts w:cstheme="minorHAnsi"/>
        </w:rPr>
        <w:br/>
        <w:t>i ryzyko Wykonawcy wybierając w tym celu dowolny podmiot. Koszty poniesione przez Zamawiającego z tego tytuły powiększone o kary umowne wynikające z przedmiotowej umowy, mogą być potrącane przez Zamawiającego z wierzytelności Wykonawcy lub Wykonawca zostanie obciążony na podstawie faktury VAT wystawionej przez Zamawiającego.</w:t>
      </w:r>
    </w:p>
    <w:p w14:paraId="0AB78C4B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  <w:b/>
          <w:bCs/>
        </w:rPr>
      </w:pPr>
      <w:r w:rsidRPr="000731B2">
        <w:rPr>
          <w:rFonts w:cstheme="minorHAnsi"/>
          <w:b/>
          <w:bCs/>
        </w:rPr>
        <w:t>Czas reakcji serwisu (podjęcie czynności związanych z usunięciem zgłoszonej usterki) w ciągu maksymalnie 2 dni roboczych licząc od momentu zgłoszenia awarii, chyba że opis przedmiotu zamówienia wskazuje inaczej.</w:t>
      </w:r>
    </w:p>
    <w:p w14:paraId="3E8DD6D6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 xml:space="preserve">Gwarantowany czas naprawy nie może być dłuższy niż </w:t>
      </w:r>
      <w:r w:rsidRPr="000731B2">
        <w:rPr>
          <w:rFonts w:cstheme="minorHAnsi"/>
          <w:b/>
          <w:bCs/>
        </w:rPr>
        <w:t>15 dni roboczych</w:t>
      </w:r>
      <w:r w:rsidRPr="000731B2">
        <w:rPr>
          <w:rFonts w:cstheme="minorHAnsi"/>
        </w:rPr>
        <w:t>.</w:t>
      </w:r>
    </w:p>
    <w:p w14:paraId="6277B56B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W przypadku konieczności transportu uszkodzonego sprzętu, transport na koszt własny zapewnia Wykonawca.</w:t>
      </w:r>
    </w:p>
    <w:p w14:paraId="2577B65F" w14:textId="382AEDEE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  <w:color w:val="000000"/>
        </w:rPr>
        <w:t>Wykonawca ma obowiązek przyjmowania zgłoszeń serwisowych przez telefon (w dni robocze, w godzinach od 8:00 do 1</w:t>
      </w:r>
      <w:r>
        <w:rPr>
          <w:rFonts w:cstheme="minorHAnsi"/>
          <w:color w:val="000000"/>
        </w:rPr>
        <w:t>5</w:t>
      </w:r>
      <w:r w:rsidRPr="000731B2">
        <w:rPr>
          <w:rFonts w:cstheme="minorHAnsi"/>
          <w:color w:val="000000"/>
        </w:rPr>
        <w:t>:00), fax, e-mail lub WWW (przez całą dobę)</w:t>
      </w:r>
      <w:r>
        <w:rPr>
          <w:rFonts w:cstheme="minorHAnsi"/>
          <w:color w:val="000000"/>
        </w:rPr>
        <w:t xml:space="preserve">. </w:t>
      </w:r>
      <w:r w:rsidRPr="000731B2">
        <w:rPr>
          <w:rFonts w:cstheme="minorHAnsi"/>
          <w:color w:val="000000"/>
        </w:rPr>
        <w:t>Każde zgłoszenie należy potwierdzić drogą pisemną lub elektroniczną w postaci potwierdzenia przyjęcia zgłoszenia.</w:t>
      </w:r>
    </w:p>
    <w:p w14:paraId="7C9C0E95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Zgłoszenie awarii lub wady następuje telefonicznie/faxem na numer telefonu/faxu ……….…………….., luba na adres e-mail: …………………….</w:t>
      </w:r>
    </w:p>
    <w:p w14:paraId="09E8738D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>W czasie obowiązywania udzielonej gwarancji lub rękojmi Wykonawca na własny koszt dojeżdża do miejsca w którym znajduje się uszkodzony sprzęt.</w:t>
      </w:r>
    </w:p>
    <w:p w14:paraId="35A5A0CB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</w:rPr>
        <w:t xml:space="preserve">Wykonawca oświadcza, że rozbudowa zakupionego sprzętu o dodatkowe elementy, w celu zachowania uprawnień wynikających z rękojmi lub gwarancji, wymaga zgody Wykonawcy. Bez uzasadnionych powodów Wykonawca nie może odmówić takiej zgody. W przypadku brak odpowiedzi przez Wykonawcę w terminie 10 dni, uważa się że Wykonawca wyraził zgodę na rozbudowę.  </w:t>
      </w:r>
    </w:p>
    <w:p w14:paraId="2E166AE8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  <w:iCs/>
        </w:rPr>
        <w:t>Wykonawca na zlecenie Zamawiającego zapewni</w:t>
      </w:r>
      <w:r w:rsidRPr="000731B2">
        <w:rPr>
          <w:rFonts w:cstheme="minorHAnsi"/>
          <w:bCs/>
        </w:rPr>
        <w:t xml:space="preserve"> odpłatny serwis pogwarancyjny przez okres 3 lat po ustaniu gwarancji, chyba, że opis przedmiotu zamówienia stanowi inaczej. </w:t>
      </w:r>
    </w:p>
    <w:p w14:paraId="2D1013FC" w14:textId="77777777" w:rsidR="000731B2" w:rsidRPr="000731B2" w:rsidRDefault="000731B2" w:rsidP="00E94469">
      <w:pPr>
        <w:numPr>
          <w:ilvl w:val="0"/>
          <w:numId w:val="16"/>
        </w:numPr>
        <w:suppressAutoHyphens/>
        <w:spacing w:line="240" w:lineRule="auto"/>
        <w:ind w:left="425" w:hanging="425"/>
        <w:rPr>
          <w:rFonts w:cstheme="minorHAnsi"/>
        </w:rPr>
      </w:pPr>
      <w:r w:rsidRPr="000731B2">
        <w:rPr>
          <w:rFonts w:cstheme="minorHAnsi"/>
          <w:bCs/>
        </w:rPr>
        <w:t>W przypadku, gdy Wykonawca nie usunie wady w terminie wskazanym w ust. 9 Zamawiający może zlecić jej usunięcie innemu podmiotowi na koszty i ryzyko Wykonawcy.</w:t>
      </w:r>
    </w:p>
    <w:p w14:paraId="014F4273" w14:textId="08DB4100" w:rsidR="008B2E03" w:rsidRPr="00DB2C28" w:rsidRDefault="00454C8E" w:rsidP="004C6FC2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lastRenderedPageBreak/>
        <w:t xml:space="preserve">§ </w:t>
      </w:r>
      <w:r w:rsidR="00F53107">
        <w:rPr>
          <w:rFonts w:eastAsia="Times New Roman" w:cstheme="minorHAnsi"/>
          <w:b/>
          <w:lang w:eastAsia="ar-SA"/>
        </w:rPr>
        <w:t>9</w:t>
      </w:r>
    </w:p>
    <w:p w14:paraId="58B4ED13" w14:textId="77777777" w:rsidR="004C6FC2" w:rsidRPr="00DB2C28" w:rsidRDefault="004C6FC2" w:rsidP="004C6FC2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Zabezpieczenie należytego wykonania umowy</w:t>
      </w:r>
    </w:p>
    <w:p w14:paraId="2FF7CDB1" w14:textId="77777777" w:rsidR="006C77D8" w:rsidRPr="00DB2C28" w:rsidRDefault="008B2E03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Strony uzgodniły, że Wykonawca w dniu podpisania umowy wniesie zabezpieczenie należytego wykonania umowy</w:t>
      </w:r>
      <w:r w:rsidR="002413C1" w:rsidRPr="00DB2C28">
        <w:rPr>
          <w:rFonts w:eastAsia="Times New Roman" w:cstheme="minorHAnsi"/>
          <w:color w:val="000000"/>
          <w:lang w:eastAsia="pl-PL"/>
        </w:rPr>
        <w:t xml:space="preserve">, zwanego dalej </w:t>
      </w:r>
      <w:r w:rsidR="002413C1" w:rsidRPr="00DB2C28">
        <w:rPr>
          <w:rFonts w:eastAsia="Times New Roman" w:cstheme="minorHAnsi"/>
          <w:b/>
          <w:color w:val="000000"/>
          <w:lang w:eastAsia="pl-PL"/>
        </w:rPr>
        <w:t>„Zabezpieczeniem”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w formie ................ w wysokości </w:t>
      </w:r>
      <w:r w:rsidR="002413C1" w:rsidRPr="00DB2C28">
        <w:rPr>
          <w:rFonts w:eastAsia="Times New Roman" w:cstheme="minorHAnsi"/>
          <w:b/>
          <w:lang w:eastAsia="pl-PL"/>
        </w:rPr>
        <w:t>5</w:t>
      </w:r>
      <w:r w:rsidRPr="00DB2C28">
        <w:rPr>
          <w:rFonts w:eastAsia="Times New Roman" w:cstheme="minorHAnsi"/>
          <w:b/>
          <w:lang w:eastAsia="pl-PL"/>
        </w:rPr>
        <w:t>%</w:t>
      </w:r>
      <w:r w:rsidRPr="00DB2C28">
        <w:rPr>
          <w:rFonts w:eastAsia="Times New Roman" w:cstheme="minorHAnsi"/>
          <w:color w:val="000000"/>
          <w:lang w:eastAsia="pl-PL"/>
        </w:rPr>
        <w:t xml:space="preserve"> ceny brutto przedstawionej w ofercie, co stanowi kwotę: .......... zł (słownie: .......................)</w:t>
      </w:r>
    </w:p>
    <w:p w14:paraId="509AD1CC" w14:textId="604F8BA9" w:rsidR="006C77D8" w:rsidRPr="00F53107" w:rsidRDefault="008B2E03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F53107">
        <w:rPr>
          <w:rFonts w:eastAsia="Times New Roman" w:cstheme="minorHAnsi"/>
          <w:color w:val="000000"/>
          <w:lang w:eastAsia="pl-PL"/>
        </w:rPr>
        <w:t xml:space="preserve">W przypadku należytego wykonania robót </w:t>
      </w:r>
      <w:r w:rsidRPr="00F53107">
        <w:rPr>
          <w:rFonts w:eastAsia="Times New Roman" w:cstheme="minorHAnsi"/>
          <w:b/>
          <w:color w:val="000000"/>
          <w:lang w:eastAsia="pl-PL"/>
        </w:rPr>
        <w:t>70%</w:t>
      </w:r>
      <w:r w:rsidRPr="00F53107">
        <w:rPr>
          <w:rFonts w:eastAsia="Times New Roman" w:cstheme="minorHAnsi"/>
          <w:color w:val="000000"/>
          <w:lang w:eastAsia="pl-PL"/>
        </w:rPr>
        <w:t xml:space="preserve"> zabezpieczenia </w:t>
      </w:r>
      <w:r w:rsidR="00A66782" w:rsidRPr="00F53107">
        <w:rPr>
          <w:rFonts w:eastAsia="Times New Roman" w:cstheme="minorHAnsi"/>
          <w:color w:val="000000"/>
          <w:lang w:eastAsia="pl-PL"/>
        </w:rPr>
        <w:t>w kwocie: ……. zostanie zwrócone</w:t>
      </w:r>
      <w:r w:rsidRPr="00F53107">
        <w:rPr>
          <w:rFonts w:eastAsia="Times New Roman" w:cstheme="minorHAnsi"/>
          <w:color w:val="000000"/>
          <w:lang w:eastAsia="pl-PL"/>
        </w:rPr>
        <w:t xml:space="preserve">/zwolnione w ciągu 30 dni po odbiorze </w:t>
      </w:r>
      <w:r w:rsidR="00A12979" w:rsidRPr="00F53107">
        <w:rPr>
          <w:rFonts w:eastAsia="Times New Roman" w:cstheme="minorHAnsi"/>
          <w:color w:val="000000"/>
          <w:lang w:eastAsia="pl-PL"/>
        </w:rPr>
        <w:t xml:space="preserve">końcowym </w:t>
      </w:r>
      <w:r w:rsidRPr="00F53107">
        <w:rPr>
          <w:rFonts w:eastAsia="Times New Roman" w:cstheme="minorHAnsi"/>
          <w:color w:val="000000"/>
          <w:lang w:eastAsia="pl-PL"/>
        </w:rPr>
        <w:t xml:space="preserve">robót potwierdzonych protokołem odbioru robót, o którym </w:t>
      </w:r>
      <w:r w:rsidR="00CA7B20" w:rsidRPr="00F53107">
        <w:rPr>
          <w:rFonts w:eastAsia="Times New Roman" w:cstheme="minorHAnsi"/>
          <w:lang w:eastAsia="pl-PL"/>
        </w:rPr>
        <w:t xml:space="preserve">mowa w § </w:t>
      </w:r>
      <w:r w:rsidR="00F53107" w:rsidRPr="00F53107">
        <w:rPr>
          <w:rFonts w:eastAsia="Times New Roman" w:cstheme="minorHAnsi"/>
          <w:lang w:eastAsia="pl-PL"/>
        </w:rPr>
        <w:t>4</w:t>
      </w:r>
      <w:r w:rsidR="00CA7B20" w:rsidRPr="00F53107">
        <w:rPr>
          <w:rFonts w:eastAsia="Times New Roman" w:cstheme="minorHAnsi"/>
          <w:lang w:eastAsia="pl-PL"/>
        </w:rPr>
        <w:t xml:space="preserve"> ust. </w:t>
      </w:r>
      <w:r w:rsidR="00F53107" w:rsidRPr="00F53107">
        <w:rPr>
          <w:rFonts w:eastAsia="Times New Roman" w:cstheme="minorHAnsi"/>
          <w:lang w:eastAsia="pl-PL"/>
        </w:rPr>
        <w:t>1</w:t>
      </w:r>
      <w:r w:rsidR="004C6FC2" w:rsidRPr="00F53107">
        <w:rPr>
          <w:rFonts w:eastAsia="Times New Roman" w:cstheme="minorHAnsi"/>
          <w:lang w:eastAsia="pl-PL"/>
        </w:rPr>
        <w:t xml:space="preserve"> </w:t>
      </w:r>
      <w:r w:rsidR="00AE3034" w:rsidRPr="00F53107">
        <w:rPr>
          <w:rFonts w:eastAsia="Times New Roman" w:cstheme="minorHAnsi"/>
          <w:color w:val="000000"/>
          <w:lang w:eastAsia="pl-PL"/>
        </w:rPr>
        <w:t>U</w:t>
      </w:r>
      <w:r w:rsidR="00A66782" w:rsidRPr="00F53107">
        <w:rPr>
          <w:rFonts w:eastAsia="Times New Roman" w:cstheme="minorHAnsi"/>
          <w:color w:val="000000"/>
          <w:lang w:eastAsia="pl-PL"/>
        </w:rPr>
        <w:t>mowy.</w:t>
      </w:r>
    </w:p>
    <w:p w14:paraId="5E6F586C" w14:textId="7F83C01F" w:rsidR="006C77D8" w:rsidRPr="00DB2C28" w:rsidRDefault="00A66782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P</w:t>
      </w:r>
      <w:r w:rsidR="008B2E03" w:rsidRPr="00DB2C28">
        <w:rPr>
          <w:rFonts w:eastAsia="Times New Roman" w:cstheme="minorHAnsi"/>
          <w:color w:val="000000"/>
          <w:lang w:eastAsia="pl-PL"/>
        </w:rPr>
        <w:t xml:space="preserve">ozostała część tj. </w:t>
      </w:r>
      <w:r w:rsidR="008B2E03" w:rsidRPr="00DB2C28">
        <w:rPr>
          <w:rFonts w:eastAsia="Times New Roman" w:cstheme="minorHAnsi"/>
          <w:b/>
          <w:color w:val="000000"/>
          <w:lang w:eastAsia="pl-PL"/>
        </w:rPr>
        <w:t>30%</w:t>
      </w:r>
      <w:r w:rsidR="008B2E03" w:rsidRPr="00DB2C28">
        <w:rPr>
          <w:rFonts w:eastAsia="Times New Roman" w:cstheme="minorHAnsi"/>
          <w:color w:val="000000"/>
          <w:lang w:eastAsia="pl-PL"/>
        </w:rPr>
        <w:t xml:space="preserve"> zabezpieczenia w kwocie: …….. zostanie zwrócona w ciągu 15 dni po upływie okresu rękojmi - </w:t>
      </w:r>
      <w:r w:rsidR="008B2E03" w:rsidRPr="00DB2C28">
        <w:rPr>
          <w:rFonts w:eastAsia="Times New Roman" w:cstheme="minorHAnsi"/>
          <w:b/>
          <w:color w:val="000000"/>
          <w:lang w:eastAsia="pl-PL"/>
        </w:rPr>
        <w:t>tj. ……</w:t>
      </w:r>
      <w:r w:rsidR="00887EB9" w:rsidRPr="00DB2C28">
        <w:rPr>
          <w:rFonts w:eastAsia="Times New Roman" w:cstheme="minorHAnsi"/>
          <w:b/>
          <w:color w:val="000000"/>
          <w:lang w:eastAsia="pl-PL"/>
        </w:rPr>
        <w:t xml:space="preserve"> </w:t>
      </w:r>
      <w:r w:rsidR="00B42323" w:rsidRPr="00DB2C28">
        <w:rPr>
          <w:rFonts w:eastAsia="Times New Roman" w:cstheme="minorHAnsi"/>
          <w:b/>
          <w:color w:val="000000"/>
          <w:lang w:eastAsia="pl-PL"/>
        </w:rPr>
        <w:t>miesięcy</w:t>
      </w:r>
      <w:r w:rsidR="008B2E03" w:rsidRPr="00DB2C28">
        <w:rPr>
          <w:rFonts w:eastAsia="Times New Roman" w:cstheme="minorHAnsi"/>
          <w:b/>
          <w:color w:val="000000"/>
          <w:lang w:eastAsia="pl-PL"/>
        </w:rPr>
        <w:t>.</w:t>
      </w:r>
    </w:p>
    <w:p w14:paraId="70A014DA" w14:textId="77777777" w:rsidR="006C77D8" w:rsidRPr="00DB2C28" w:rsidRDefault="008B2E03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Zwrot </w:t>
      </w:r>
      <w:r w:rsidR="00887EB9" w:rsidRPr="00DB2C28">
        <w:rPr>
          <w:rFonts w:eastAsia="Times New Roman" w:cstheme="minorHAnsi"/>
          <w:color w:val="000000"/>
          <w:lang w:eastAsia="pl-PL"/>
        </w:rPr>
        <w:t>Zabezpieczenia</w:t>
      </w:r>
      <w:r w:rsidRPr="00DB2C28">
        <w:rPr>
          <w:rFonts w:eastAsia="Times New Roman" w:cstheme="minorHAnsi"/>
          <w:color w:val="000000"/>
          <w:lang w:eastAsia="pl-PL"/>
        </w:rPr>
        <w:t xml:space="preserve"> wniesionego w pieniądzu nastąpi wraz z odsetkami wynikającymi z umowy rachunku bankowego Zamawiającego, pomniejszonymi o koszty prowadzenia rachunku oraz prowizji bankowej za przelew pieniędzy na rachunek Wykonawcy.</w:t>
      </w:r>
    </w:p>
    <w:p w14:paraId="484CE56F" w14:textId="77777777" w:rsidR="006C77D8" w:rsidRPr="00DB2C28" w:rsidRDefault="008B2E03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przypadku, gdy na wezwanie Zamawiającego Wykonawca nie usunie wad w okresie rękojmi, Zamawiający upoważniony jest do dysponowania kwotą określoną w ust 2, z przeznaczeniem na usunięcie wad.</w:t>
      </w:r>
    </w:p>
    <w:p w14:paraId="490A9F14" w14:textId="77777777" w:rsidR="006C77D8" w:rsidRPr="00DB2C28" w:rsidRDefault="008B2E03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Wykonawcy składający ofertę wspólnie, na podstawie art. </w:t>
      </w:r>
      <w:r w:rsidR="00957BA2" w:rsidRPr="00DB2C28">
        <w:rPr>
          <w:rFonts w:eastAsia="Times New Roman" w:cstheme="minorHAnsi"/>
          <w:lang w:eastAsia="ar-SA"/>
        </w:rPr>
        <w:t>58 ust. 1</w:t>
      </w:r>
      <w:r w:rsidRPr="00DB2C28">
        <w:rPr>
          <w:rFonts w:eastAsia="Times New Roman" w:cstheme="minorHAnsi"/>
          <w:lang w:eastAsia="ar-SA"/>
        </w:rPr>
        <w:t xml:space="preserve">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 xml:space="preserve"> ponoszą solidarną odpo</w:t>
      </w:r>
      <w:r w:rsidR="00957BA2" w:rsidRPr="00DB2C28">
        <w:rPr>
          <w:rFonts w:eastAsia="Times New Roman" w:cstheme="minorHAnsi"/>
          <w:lang w:eastAsia="ar-SA"/>
        </w:rPr>
        <w:t xml:space="preserve">wiedzialność za wykonanie umowy </w:t>
      </w:r>
      <w:r w:rsidRPr="00DB2C28">
        <w:rPr>
          <w:rFonts w:eastAsia="Times New Roman" w:cstheme="minorHAnsi"/>
          <w:lang w:eastAsia="ar-SA"/>
        </w:rPr>
        <w:t>i wniesienie zabezp</w:t>
      </w:r>
      <w:r w:rsidR="00957BA2" w:rsidRPr="00DB2C28">
        <w:rPr>
          <w:rFonts w:eastAsia="Times New Roman" w:cstheme="minorHAnsi"/>
          <w:lang w:eastAsia="ar-SA"/>
        </w:rPr>
        <w:t xml:space="preserve">ieczenia należytego </w:t>
      </w:r>
      <w:r w:rsidRPr="00DB2C28">
        <w:rPr>
          <w:rFonts w:eastAsia="Times New Roman" w:cstheme="minorHAnsi"/>
          <w:lang w:eastAsia="ar-SA"/>
        </w:rPr>
        <w:t>wykonania umowy.</w:t>
      </w:r>
    </w:p>
    <w:p w14:paraId="37858E3E" w14:textId="4B69401C" w:rsidR="006C77D8" w:rsidRPr="00F53107" w:rsidRDefault="006C77D8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zmiany terminu </w:t>
      </w:r>
      <w:r w:rsidR="001D3D50" w:rsidRPr="00DB2C28">
        <w:rPr>
          <w:rFonts w:eastAsia="Times New Roman" w:cstheme="minorHAnsi"/>
          <w:kern w:val="1"/>
          <w:lang w:eastAsia="ar-SA"/>
        </w:rPr>
        <w:t>wykonania</w:t>
      </w:r>
      <w:r w:rsidRPr="00DB2C28">
        <w:rPr>
          <w:rFonts w:eastAsia="Times New Roman" w:cstheme="minorHAnsi"/>
          <w:kern w:val="1"/>
          <w:lang w:eastAsia="ar-SA"/>
        </w:rPr>
        <w:t xml:space="preserve"> </w:t>
      </w:r>
      <w:r w:rsidR="00B95C06" w:rsidRPr="00DB2C28">
        <w:rPr>
          <w:rFonts w:eastAsia="Times New Roman" w:cstheme="minorHAnsi"/>
          <w:kern w:val="1"/>
          <w:lang w:eastAsia="ar-SA"/>
        </w:rPr>
        <w:t xml:space="preserve">Przedmiotu </w:t>
      </w:r>
      <w:r w:rsidRPr="00DB2C28">
        <w:rPr>
          <w:rFonts w:eastAsia="Times New Roman" w:cstheme="minorHAnsi"/>
          <w:kern w:val="1"/>
          <w:lang w:eastAsia="ar-SA"/>
        </w:rPr>
        <w:t>zamówienia</w:t>
      </w:r>
      <w:r w:rsidR="00B95C06" w:rsidRPr="00DB2C28">
        <w:rPr>
          <w:rFonts w:eastAsia="Times New Roman" w:cstheme="minorHAnsi"/>
          <w:kern w:val="1"/>
          <w:lang w:eastAsia="ar-SA"/>
        </w:rPr>
        <w:t xml:space="preserve"> </w:t>
      </w:r>
      <w:r w:rsidRPr="00DB2C28">
        <w:rPr>
          <w:rFonts w:eastAsia="Times New Roman" w:cstheme="minorHAnsi"/>
          <w:kern w:val="1"/>
          <w:lang w:eastAsia="ar-SA"/>
        </w:rPr>
        <w:t xml:space="preserve">na skutek wprowadzenia zmian, o </w:t>
      </w:r>
      <w:r w:rsidRPr="00F53107">
        <w:rPr>
          <w:rFonts w:eastAsia="Times New Roman" w:cstheme="minorHAnsi"/>
          <w:kern w:val="1"/>
          <w:lang w:eastAsia="ar-SA"/>
        </w:rPr>
        <w:t>których mowa w treści § 1</w:t>
      </w:r>
      <w:r w:rsidR="00F53107" w:rsidRPr="00F53107">
        <w:rPr>
          <w:rFonts w:eastAsia="Times New Roman" w:cstheme="minorHAnsi"/>
          <w:kern w:val="1"/>
          <w:lang w:eastAsia="ar-SA"/>
        </w:rPr>
        <w:t>2</w:t>
      </w:r>
      <w:r w:rsidRPr="00F53107">
        <w:rPr>
          <w:rFonts w:eastAsia="Times New Roman" w:cstheme="minorHAnsi"/>
          <w:kern w:val="1"/>
          <w:lang w:eastAsia="ar-SA"/>
        </w:rPr>
        <w:t xml:space="preserve"> ust. </w:t>
      </w:r>
      <w:r w:rsidR="00B81536" w:rsidRPr="00F53107">
        <w:rPr>
          <w:rFonts w:eastAsia="Times New Roman" w:cstheme="minorHAnsi"/>
          <w:kern w:val="1"/>
          <w:lang w:eastAsia="ar-SA"/>
        </w:rPr>
        <w:t>2</w:t>
      </w:r>
      <w:r w:rsidRPr="00F53107">
        <w:rPr>
          <w:rFonts w:eastAsia="Times New Roman" w:cstheme="minorHAnsi"/>
          <w:kern w:val="1"/>
          <w:lang w:eastAsia="ar-SA"/>
        </w:rPr>
        <w:t xml:space="preserve"> pkt </w:t>
      </w:r>
      <w:r w:rsidR="004B337F" w:rsidRPr="00F53107">
        <w:rPr>
          <w:rFonts w:eastAsia="Times New Roman" w:cstheme="minorHAnsi"/>
          <w:kern w:val="1"/>
          <w:lang w:eastAsia="ar-SA"/>
        </w:rPr>
        <w:t>3</w:t>
      </w:r>
      <w:r w:rsidRPr="00F53107">
        <w:rPr>
          <w:rFonts w:eastAsia="Times New Roman" w:cstheme="minorHAnsi"/>
          <w:kern w:val="1"/>
          <w:lang w:eastAsia="ar-SA"/>
        </w:rPr>
        <w:t xml:space="preserve"> </w:t>
      </w:r>
      <w:r w:rsidR="00B95C06" w:rsidRPr="00F53107">
        <w:rPr>
          <w:rFonts w:eastAsia="Times New Roman" w:cstheme="minorHAnsi"/>
          <w:kern w:val="1"/>
          <w:lang w:eastAsia="ar-SA"/>
        </w:rPr>
        <w:t>Umowy</w:t>
      </w:r>
      <w:r w:rsidRPr="00F53107">
        <w:rPr>
          <w:rFonts w:eastAsia="Times New Roman" w:cstheme="minorHAnsi"/>
          <w:kern w:val="1"/>
          <w:lang w:eastAsia="ar-SA"/>
        </w:rPr>
        <w:t xml:space="preserve">, Wykonawca zobowiązany jest do przedłużenia okresu </w:t>
      </w:r>
      <w:r w:rsidR="00941B71" w:rsidRPr="00F53107">
        <w:rPr>
          <w:rFonts w:eastAsia="Times New Roman" w:cstheme="minorHAnsi"/>
          <w:kern w:val="1"/>
          <w:lang w:eastAsia="ar-SA"/>
        </w:rPr>
        <w:t>Zabezpieczenia</w:t>
      </w:r>
      <w:r w:rsidRPr="00F53107">
        <w:rPr>
          <w:rFonts w:eastAsia="Times New Roman" w:cstheme="minorHAnsi"/>
          <w:kern w:val="1"/>
          <w:lang w:eastAsia="ar-SA"/>
        </w:rPr>
        <w:t xml:space="preserve"> oraz okresu zabezpieczenia roszczeń z tytułu rękojmi za wady o długość okresu odpowiadający liczbie dni, o który przedłużono termin realizacji </w:t>
      </w:r>
      <w:r w:rsidR="00B95C06" w:rsidRPr="00F53107">
        <w:rPr>
          <w:rFonts w:eastAsia="Times New Roman" w:cstheme="minorHAnsi"/>
          <w:kern w:val="1"/>
          <w:lang w:eastAsia="ar-SA"/>
        </w:rPr>
        <w:t xml:space="preserve">Przedmiotu </w:t>
      </w:r>
      <w:r w:rsidRPr="00F53107">
        <w:rPr>
          <w:rFonts w:eastAsia="Times New Roman" w:cstheme="minorHAnsi"/>
          <w:kern w:val="1"/>
          <w:lang w:eastAsia="ar-SA"/>
        </w:rPr>
        <w:t>zamówienia.</w:t>
      </w:r>
    </w:p>
    <w:p w14:paraId="19AEC169" w14:textId="20E72C67" w:rsidR="006C77D8" w:rsidRPr="00DB2C28" w:rsidRDefault="006C77D8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F53107">
        <w:rPr>
          <w:rFonts w:eastAsia="Times New Roman" w:cstheme="minorHAnsi"/>
          <w:kern w:val="1"/>
          <w:lang w:eastAsia="ar-SA"/>
        </w:rPr>
        <w:t xml:space="preserve">W przypadku wniesienia przez Wykonawcę </w:t>
      </w:r>
      <w:r w:rsidR="00941B71" w:rsidRPr="00F53107">
        <w:rPr>
          <w:rFonts w:eastAsia="Times New Roman" w:cstheme="minorHAnsi"/>
          <w:kern w:val="1"/>
          <w:lang w:eastAsia="ar-SA"/>
        </w:rPr>
        <w:t>Zabezpieczenia</w:t>
      </w:r>
      <w:r w:rsidRPr="00F53107">
        <w:rPr>
          <w:rFonts w:eastAsia="Times New Roman" w:cstheme="minorHAnsi"/>
          <w:kern w:val="1"/>
          <w:lang w:eastAsia="ar-SA"/>
        </w:rPr>
        <w:t xml:space="preserve"> oraz zabezpieczenia roszczeń z tytułu rękojmi za wady w jednej z form, o których mowa w treści ar</w:t>
      </w:r>
      <w:r w:rsidR="005E71E4" w:rsidRPr="00F53107">
        <w:rPr>
          <w:rFonts w:eastAsia="Times New Roman" w:cstheme="minorHAnsi"/>
          <w:kern w:val="1"/>
          <w:lang w:eastAsia="ar-SA"/>
        </w:rPr>
        <w:t xml:space="preserve">t. </w:t>
      </w:r>
      <w:r w:rsidR="00941B71" w:rsidRPr="00F53107">
        <w:rPr>
          <w:rFonts w:eastAsia="Times New Roman" w:cstheme="minorHAnsi"/>
          <w:kern w:val="1"/>
          <w:lang w:eastAsia="ar-SA"/>
        </w:rPr>
        <w:t>450</w:t>
      </w:r>
      <w:r w:rsidR="005E71E4" w:rsidRPr="00F53107">
        <w:rPr>
          <w:rFonts w:eastAsia="Times New Roman" w:cstheme="minorHAnsi"/>
          <w:kern w:val="1"/>
          <w:lang w:eastAsia="ar-SA"/>
        </w:rPr>
        <w:t xml:space="preserve"> ust. 1 pkt 2 – 5 ustawy </w:t>
      </w:r>
      <w:proofErr w:type="spellStart"/>
      <w:r w:rsidR="005E71E4" w:rsidRPr="00F53107">
        <w:rPr>
          <w:rFonts w:eastAsia="Times New Roman" w:cstheme="minorHAnsi"/>
          <w:kern w:val="1"/>
          <w:lang w:eastAsia="ar-SA"/>
        </w:rPr>
        <w:t>p</w:t>
      </w:r>
      <w:r w:rsidRPr="00F53107">
        <w:rPr>
          <w:rFonts w:eastAsia="Times New Roman" w:cstheme="minorHAnsi"/>
          <w:kern w:val="1"/>
          <w:lang w:eastAsia="ar-SA"/>
        </w:rPr>
        <w:t>zp</w:t>
      </w:r>
      <w:proofErr w:type="spellEnd"/>
      <w:r w:rsidRPr="00F53107">
        <w:rPr>
          <w:rFonts w:eastAsia="Times New Roman" w:cstheme="minorHAnsi"/>
          <w:kern w:val="1"/>
          <w:lang w:eastAsia="ar-SA"/>
        </w:rPr>
        <w:t xml:space="preserve">, a następnie zmiany terminu realizacji </w:t>
      </w:r>
      <w:r w:rsidR="00B95C06" w:rsidRPr="00F53107">
        <w:rPr>
          <w:rFonts w:eastAsia="Times New Roman" w:cstheme="minorHAnsi"/>
          <w:kern w:val="1"/>
          <w:lang w:eastAsia="ar-SA"/>
        </w:rPr>
        <w:t xml:space="preserve">Przedmiotu </w:t>
      </w:r>
      <w:r w:rsidRPr="00F53107">
        <w:rPr>
          <w:rFonts w:eastAsia="Times New Roman" w:cstheme="minorHAnsi"/>
          <w:kern w:val="1"/>
          <w:lang w:eastAsia="ar-SA"/>
        </w:rPr>
        <w:t>zamówienia na skutek wprowadzenia zmian, o których mowa w treści § 1</w:t>
      </w:r>
      <w:r w:rsidR="00F53107" w:rsidRPr="00F53107">
        <w:rPr>
          <w:rFonts w:eastAsia="Times New Roman" w:cstheme="minorHAnsi"/>
          <w:kern w:val="1"/>
          <w:lang w:eastAsia="ar-SA"/>
        </w:rPr>
        <w:t>2</w:t>
      </w:r>
      <w:r w:rsidRPr="00F53107">
        <w:rPr>
          <w:rFonts w:eastAsia="Times New Roman" w:cstheme="minorHAnsi"/>
          <w:kern w:val="1"/>
          <w:lang w:eastAsia="ar-SA"/>
        </w:rPr>
        <w:t xml:space="preserve"> ust. </w:t>
      </w:r>
      <w:r w:rsidR="004B337F" w:rsidRPr="00F53107">
        <w:rPr>
          <w:rFonts w:eastAsia="Times New Roman" w:cstheme="minorHAnsi"/>
          <w:kern w:val="1"/>
          <w:lang w:eastAsia="ar-SA"/>
        </w:rPr>
        <w:t>2 pkt 3</w:t>
      </w:r>
      <w:r w:rsidR="00437190" w:rsidRPr="00F53107">
        <w:rPr>
          <w:rFonts w:eastAsia="Times New Roman" w:cstheme="minorHAnsi"/>
          <w:kern w:val="1"/>
          <w:lang w:eastAsia="ar-SA"/>
        </w:rPr>
        <w:t xml:space="preserve"> </w:t>
      </w:r>
      <w:r w:rsidR="00B95C06" w:rsidRPr="00F53107">
        <w:rPr>
          <w:rFonts w:eastAsia="Times New Roman" w:cstheme="minorHAnsi"/>
          <w:kern w:val="1"/>
          <w:lang w:eastAsia="ar-SA"/>
        </w:rPr>
        <w:t>U</w:t>
      </w:r>
      <w:r w:rsidRPr="00F53107">
        <w:rPr>
          <w:rFonts w:eastAsia="Times New Roman" w:cstheme="minorHAnsi"/>
          <w:kern w:val="1"/>
          <w:lang w:eastAsia="ar-SA"/>
        </w:rPr>
        <w:t>mowy, Wykonawca zobowiązany jest dostarczyć Zamawiającemu w terminie nie dłuższym niż 10 dni od dnia</w:t>
      </w:r>
      <w:r w:rsidR="00B95C06" w:rsidRPr="00DB2C28">
        <w:rPr>
          <w:rFonts w:eastAsia="Times New Roman" w:cstheme="minorHAnsi"/>
          <w:kern w:val="1"/>
          <w:lang w:eastAsia="ar-SA"/>
        </w:rPr>
        <w:t xml:space="preserve"> zawarcia aneksu do U</w:t>
      </w:r>
      <w:r w:rsidRPr="00DB2C28">
        <w:rPr>
          <w:rFonts w:eastAsia="Times New Roman" w:cstheme="minorHAnsi"/>
          <w:kern w:val="1"/>
          <w:lang w:eastAsia="ar-SA"/>
        </w:rPr>
        <w:t>mowy:</w:t>
      </w:r>
    </w:p>
    <w:p w14:paraId="603E874C" w14:textId="77777777" w:rsidR="006C77D8" w:rsidRPr="00DB2C28" w:rsidRDefault="006C77D8" w:rsidP="00E94469">
      <w:pPr>
        <w:pStyle w:val="Akapitzlist"/>
        <w:numPr>
          <w:ilvl w:val="0"/>
          <w:numId w:val="6"/>
        </w:numPr>
        <w:spacing w:line="240" w:lineRule="auto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oryginał aneksu do </w:t>
      </w:r>
      <w:r w:rsidR="00B95C06" w:rsidRPr="00DB2C28">
        <w:rPr>
          <w:rFonts w:eastAsia="Times New Roman" w:cstheme="minorHAnsi"/>
          <w:kern w:val="1"/>
          <w:lang w:eastAsia="ar-SA"/>
        </w:rPr>
        <w:t>Zabezpieczenia</w:t>
      </w:r>
      <w:r w:rsidRPr="00DB2C28">
        <w:rPr>
          <w:rFonts w:eastAsia="Times New Roman" w:cstheme="minorHAnsi"/>
          <w:kern w:val="1"/>
          <w:lang w:eastAsia="ar-SA"/>
        </w:rPr>
        <w:t xml:space="preserve"> oraz</w:t>
      </w:r>
    </w:p>
    <w:p w14:paraId="59D96A9D" w14:textId="77777777" w:rsidR="006C77D8" w:rsidRPr="00DB2C28" w:rsidRDefault="006C77D8" w:rsidP="006C77D8">
      <w:pPr>
        <w:pStyle w:val="Akapitzlist"/>
        <w:spacing w:line="240" w:lineRule="auto"/>
        <w:ind w:left="357" w:firstLine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2) oryginał aneksu do zabezpieczenia roszczeń z tytułu rękojmi za wady.</w:t>
      </w:r>
    </w:p>
    <w:p w14:paraId="04DBFA7B" w14:textId="77777777" w:rsidR="006C77D8" w:rsidRPr="00DB2C28" w:rsidRDefault="006C77D8" w:rsidP="00E94469">
      <w:pPr>
        <w:pStyle w:val="Akapitzlist"/>
        <w:numPr>
          <w:ilvl w:val="0"/>
          <w:numId w:val="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 xml:space="preserve">Niedopełnienie przez Wykonawcę obowiązku, o którym mowa w ust. </w:t>
      </w:r>
      <w:r w:rsidR="005A5A98" w:rsidRPr="00DB2C28">
        <w:rPr>
          <w:rFonts w:eastAsia="Times New Roman" w:cstheme="minorHAnsi"/>
          <w:kern w:val="1"/>
          <w:lang w:eastAsia="ar-SA"/>
        </w:rPr>
        <w:t>8</w:t>
      </w:r>
      <w:r w:rsidRPr="00DB2C28">
        <w:rPr>
          <w:rFonts w:eastAsia="Times New Roman" w:cstheme="minorHAnsi"/>
          <w:kern w:val="1"/>
          <w:lang w:eastAsia="ar-SA"/>
        </w:rPr>
        <w:t xml:space="preserve"> </w:t>
      </w:r>
      <w:r w:rsidR="00B95C06" w:rsidRPr="00DB2C28">
        <w:rPr>
          <w:rFonts w:eastAsia="Times New Roman" w:cstheme="minorHAnsi"/>
          <w:kern w:val="1"/>
          <w:lang w:eastAsia="ar-SA"/>
        </w:rPr>
        <w:t>U</w:t>
      </w:r>
      <w:r w:rsidRPr="00DB2C28">
        <w:rPr>
          <w:rFonts w:eastAsia="Times New Roman" w:cstheme="minorHAnsi"/>
          <w:kern w:val="1"/>
          <w:lang w:eastAsia="ar-SA"/>
        </w:rPr>
        <w:t>mowy, będzie skutkowało kar</w:t>
      </w:r>
      <w:r w:rsidR="00B95C06" w:rsidRPr="00DB2C28">
        <w:rPr>
          <w:rFonts w:eastAsia="Times New Roman" w:cstheme="minorHAnsi"/>
          <w:kern w:val="1"/>
          <w:lang w:eastAsia="ar-SA"/>
        </w:rPr>
        <w:t>ą</w:t>
      </w:r>
      <w:r w:rsidRPr="00DB2C28">
        <w:rPr>
          <w:rFonts w:eastAsia="Times New Roman" w:cstheme="minorHAnsi"/>
          <w:kern w:val="1"/>
          <w:lang w:eastAsia="ar-SA"/>
        </w:rPr>
        <w:t xml:space="preserve"> umownej, o której mowa w treści § 1</w:t>
      </w:r>
      <w:r w:rsidR="00B95C06" w:rsidRPr="00DB2C28">
        <w:rPr>
          <w:rFonts w:eastAsia="Times New Roman" w:cstheme="minorHAnsi"/>
          <w:kern w:val="1"/>
          <w:lang w:eastAsia="ar-SA"/>
        </w:rPr>
        <w:t>5 ust. 1 pkt 10 U</w:t>
      </w:r>
      <w:r w:rsidRPr="00DB2C28">
        <w:rPr>
          <w:rFonts w:eastAsia="Times New Roman" w:cstheme="minorHAnsi"/>
          <w:kern w:val="1"/>
          <w:lang w:eastAsia="ar-SA"/>
        </w:rPr>
        <w:t>mowy, lub odstąpieniem prz</w:t>
      </w:r>
      <w:r w:rsidR="00B95C06" w:rsidRPr="00DB2C28">
        <w:rPr>
          <w:rFonts w:eastAsia="Times New Roman" w:cstheme="minorHAnsi"/>
          <w:kern w:val="1"/>
          <w:lang w:eastAsia="ar-SA"/>
        </w:rPr>
        <w:t>ez Zamawiającego od U</w:t>
      </w:r>
      <w:r w:rsidRPr="00DB2C28">
        <w:rPr>
          <w:rFonts w:eastAsia="Times New Roman" w:cstheme="minorHAnsi"/>
          <w:kern w:val="1"/>
          <w:lang w:eastAsia="ar-SA"/>
        </w:rPr>
        <w:t xml:space="preserve">mowy na podstawie § </w:t>
      </w:r>
      <w:r w:rsidR="005A5A98" w:rsidRPr="00DB2C28">
        <w:rPr>
          <w:rFonts w:eastAsia="Times New Roman" w:cstheme="minorHAnsi"/>
          <w:kern w:val="1"/>
          <w:lang w:eastAsia="ar-SA"/>
        </w:rPr>
        <w:t>16</w:t>
      </w:r>
      <w:r w:rsidRPr="00DB2C28">
        <w:rPr>
          <w:rFonts w:eastAsia="Times New Roman" w:cstheme="minorHAnsi"/>
          <w:kern w:val="1"/>
          <w:lang w:eastAsia="ar-SA"/>
        </w:rPr>
        <w:t xml:space="preserve"> ust. 1 pkt </w:t>
      </w:r>
      <w:r w:rsidR="004B337F" w:rsidRPr="00DB2C28">
        <w:rPr>
          <w:rFonts w:eastAsia="Times New Roman" w:cstheme="minorHAnsi"/>
          <w:kern w:val="1"/>
          <w:lang w:eastAsia="ar-SA"/>
        </w:rPr>
        <w:t>7</w:t>
      </w:r>
      <w:r w:rsidRPr="00DB2C28">
        <w:rPr>
          <w:rFonts w:eastAsia="Times New Roman" w:cstheme="minorHAnsi"/>
          <w:kern w:val="1"/>
          <w:lang w:eastAsia="ar-SA"/>
        </w:rPr>
        <w:t xml:space="preserve"> </w:t>
      </w:r>
      <w:r w:rsidR="004B337F" w:rsidRPr="00DB2C28">
        <w:rPr>
          <w:rFonts w:eastAsia="Times New Roman" w:cstheme="minorHAnsi"/>
          <w:kern w:val="1"/>
          <w:lang w:eastAsia="ar-SA"/>
        </w:rPr>
        <w:t>Umowy.</w:t>
      </w:r>
    </w:p>
    <w:p w14:paraId="329BF387" w14:textId="77777777" w:rsidR="00B42323" w:rsidRPr="00DB2C28" w:rsidRDefault="00B42323" w:rsidP="00A22AE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0624F450" w14:textId="22A5132D" w:rsidR="00454C8E" w:rsidRPr="00DB2C28" w:rsidRDefault="00454C8E" w:rsidP="00A22AE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</w:t>
      </w:r>
      <w:r w:rsidR="00F53107">
        <w:rPr>
          <w:rFonts w:eastAsia="Times New Roman" w:cstheme="minorHAnsi"/>
          <w:b/>
          <w:lang w:eastAsia="ar-SA"/>
        </w:rPr>
        <w:t>0</w:t>
      </w:r>
    </w:p>
    <w:p w14:paraId="52BD5A4F" w14:textId="77777777" w:rsidR="00957BA2" w:rsidRPr="00DB2C28" w:rsidRDefault="00957BA2" w:rsidP="00A22AE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Kary umowne</w:t>
      </w:r>
    </w:p>
    <w:p w14:paraId="2A4BFC22" w14:textId="77777777" w:rsidR="000731B2" w:rsidRPr="00F53107" w:rsidRDefault="000731B2" w:rsidP="00E94469">
      <w:pPr>
        <w:keepLines/>
        <w:numPr>
          <w:ilvl w:val="0"/>
          <w:numId w:val="18"/>
        </w:numPr>
        <w:suppressAutoHyphens/>
        <w:spacing w:line="240" w:lineRule="auto"/>
        <w:ind w:left="426" w:hanging="426"/>
        <w:rPr>
          <w:rFonts w:cstheme="minorHAnsi"/>
        </w:rPr>
      </w:pPr>
      <w:r w:rsidRPr="000731B2">
        <w:rPr>
          <w:rFonts w:cstheme="minorHAnsi"/>
        </w:rPr>
        <w:t xml:space="preserve">W przypadku </w:t>
      </w:r>
      <w:r w:rsidRPr="00F53107">
        <w:rPr>
          <w:rFonts w:cstheme="minorHAnsi"/>
        </w:rPr>
        <w:t>niewykonania lub nienależytego wykonania umowy przez Wykonawcę Zamawiający może naliczyć karę umowną w następujących przypadkach i wysokościach:</w:t>
      </w:r>
    </w:p>
    <w:p w14:paraId="40145C9F" w14:textId="77777777" w:rsidR="000731B2" w:rsidRPr="00F53107" w:rsidRDefault="000731B2" w:rsidP="00E94469">
      <w:pPr>
        <w:keepLines/>
        <w:numPr>
          <w:ilvl w:val="1"/>
          <w:numId w:val="18"/>
        </w:numPr>
        <w:tabs>
          <w:tab w:val="left" w:pos="709"/>
        </w:tabs>
        <w:suppressAutoHyphens/>
        <w:spacing w:line="240" w:lineRule="auto"/>
        <w:ind w:left="709" w:hanging="283"/>
        <w:rPr>
          <w:rFonts w:cstheme="minorHAnsi"/>
        </w:rPr>
      </w:pPr>
      <w:r w:rsidRPr="00F53107">
        <w:rPr>
          <w:rFonts w:cstheme="minorHAnsi"/>
        </w:rPr>
        <w:t>za zwłokę w przekazaniu przedmiotu umowy w wysokości 2 % ceny której mowa w § 3 ust. 1 umowy za każdy dzień zwłoki,</w:t>
      </w:r>
    </w:p>
    <w:p w14:paraId="68322969" w14:textId="77777777" w:rsidR="000731B2" w:rsidRPr="00F53107" w:rsidRDefault="000731B2" w:rsidP="00E94469">
      <w:pPr>
        <w:keepLines/>
        <w:numPr>
          <w:ilvl w:val="1"/>
          <w:numId w:val="18"/>
        </w:numPr>
        <w:tabs>
          <w:tab w:val="left" w:pos="709"/>
        </w:tabs>
        <w:suppressAutoHyphens/>
        <w:spacing w:line="240" w:lineRule="auto"/>
        <w:ind w:left="709" w:hanging="283"/>
        <w:rPr>
          <w:rFonts w:cstheme="minorHAnsi"/>
        </w:rPr>
      </w:pPr>
      <w:r w:rsidRPr="00F53107">
        <w:rPr>
          <w:rFonts w:cstheme="minorHAnsi"/>
        </w:rPr>
        <w:t xml:space="preserve">za zwłokę w usunięciu wad stwierdzonych przy odbiorze lub w okresie gwarancji w wysokości 1 % ceny o którym mowa w § 3 ust. 1 umowy za każdy dzień zwłoki licząc od dnia wyznaczonego na usunięcie wad. </w:t>
      </w:r>
    </w:p>
    <w:p w14:paraId="676B7F54" w14:textId="1EACB6AC" w:rsidR="000731B2" w:rsidRPr="00F53107" w:rsidRDefault="000731B2" w:rsidP="00E94469">
      <w:pPr>
        <w:keepLines/>
        <w:numPr>
          <w:ilvl w:val="1"/>
          <w:numId w:val="18"/>
        </w:numPr>
        <w:tabs>
          <w:tab w:val="left" w:pos="360"/>
          <w:tab w:val="left" w:pos="709"/>
        </w:tabs>
        <w:suppressAutoHyphens/>
        <w:spacing w:line="240" w:lineRule="auto"/>
        <w:ind w:left="709" w:hanging="283"/>
        <w:rPr>
          <w:rFonts w:cstheme="minorHAnsi"/>
        </w:rPr>
      </w:pPr>
      <w:r w:rsidRPr="00F53107">
        <w:rPr>
          <w:rFonts w:cstheme="minorHAnsi"/>
        </w:rPr>
        <w:t xml:space="preserve">za odstąpienie od umowy przez Zamawiającego z przyczyn leżących po stronie Wykonawcy </w:t>
      </w:r>
      <w:r w:rsidRPr="00F53107">
        <w:rPr>
          <w:rFonts w:cstheme="minorHAnsi"/>
        </w:rPr>
        <w:br/>
        <w:t>w wysokości 20 % ceny o której mowa w § 3 ust. 1</w:t>
      </w:r>
      <w:r w:rsidR="0076011F" w:rsidRPr="00F53107">
        <w:rPr>
          <w:rFonts w:cstheme="minorHAnsi"/>
        </w:rPr>
        <w:t>.</w:t>
      </w:r>
    </w:p>
    <w:p w14:paraId="22009FB8" w14:textId="77777777" w:rsidR="000731B2" w:rsidRPr="00F53107" w:rsidRDefault="000731B2" w:rsidP="00E94469">
      <w:pPr>
        <w:keepLines/>
        <w:numPr>
          <w:ilvl w:val="0"/>
          <w:numId w:val="17"/>
        </w:numPr>
        <w:tabs>
          <w:tab w:val="left" w:pos="426"/>
        </w:tabs>
        <w:suppressAutoHyphens/>
        <w:spacing w:line="240" w:lineRule="auto"/>
        <w:ind w:left="426" w:hanging="426"/>
        <w:rPr>
          <w:rFonts w:cstheme="minorHAnsi"/>
        </w:rPr>
      </w:pPr>
      <w:r w:rsidRPr="00F53107">
        <w:rPr>
          <w:rFonts w:cstheme="minorHAnsi"/>
        </w:rPr>
        <w:lastRenderedPageBreak/>
        <w:t>O nałożeniu kary umownej, jej wysokości i podstawie jej nałożenia Zamawiający będzie informował Wykonawcę pisemnie w terminie 14 dni od zaistnienia zdarzenia stanowiącego podstawę nałożenia kary.</w:t>
      </w:r>
    </w:p>
    <w:p w14:paraId="40049836" w14:textId="77777777" w:rsidR="0076011F" w:rsidRPr="00F53107" w:rsidRDefault="000731B2" w:rsidP="00E94469">
      <w:pPr>
        <w:keepLines/>
        <w:numPr>
          <w:ilvl w:val="0"/>
          <w:numId w:val="17"/>
        </w:numPr>
        <w:tabs>
          <w:tab w:val="left" w:pos="426"/>
        </w:tabs>
        <w:suppressAutoHyphens/>
        <w:spacing w:line="240" w:lineRule="auto"/>
        <w:ind w:left="426" w:hanging="426"/>
        <w:rPr>
          <w:rFonts w:cstheme="minorHAnsi"/>
        </w:rPr>
      </w:pPr>
      <w:r w:rsidRPr="00F53107">
        <w:rPr>
          <w:rFonts w:cstheme="minorHAnsi"/>
        </w:rPr>
        <w:t xml:space="preserve">Zamawiający ma prawo potrącenia kar umownych z bieżących należności Wykonawcy.         </w:t>
      </w:r>
    </w:p>
    <w:p w14:paraId="4059AE48" w14:textId="62E9D7B1" w:rsidR="000731B2" w:rsidRPr="00F53107" w:rsidRDefault="000731B2" w:rsidP="00E94469">
      <w:pPr>
        <w:keepLines/>
        <w:numPr>
          <w:ilvl w:val="0"/>
          <w:numId w:val="17"/>
        </w:numPr>
        <w:tabs>
          <w:tab w:val="left" w:pos="426"/>
        </w:tabs>
        <w:suppressAutoHyphens/>
        <w:spacing w:line="240" w:lineRule="auto"/>
        <w:ind w:left="426" w:hanging="426"/>
        <w:rPr>
          <w:rFonts w:cstheme="minorHAnsi"/>
        </w:rPr>
      </w:pPr>
      <w:r w:rsidRPr="00F53107">
        <w:rPr>
          <w:rFonts w:cstheme="minorHAnsi"/>
        </w:rPr>
        <w:t>Wykonawca upoważnia Zamawiającego do dokonywania potrąceń z wynagrodzenia przewidzianego niniejszą umową naliczonych kar umownych.</w:t>
      </w:r>
    </w:p>
    <w:p w14:paraId="4B7FE5D5" w14:textId="77777777" w:rsidR="000731B2" w:rsidRPr="00F53107" w:rsidRDefault="000731B2" w:rsidP="00E94469">
      <w:pPr>
        <w:keepLines/>
        <w:numPr>
          <w:ilvl w:val="0"/>
          <w:numId w:val="17"/>
        </w:numPr>
        <w:suppressAutoHyphens/>
        <w:spacing w:line="240" w:lineRule="auto"/>
        <w:ind w:left="426" w:hanging="426"/>
        <w:rPr>
          <w:rFonts w:cstheme="minorHAnsi"/>
          <w:b/>
          <w:bCs/>
        </w:rPr>
      </w:pPr>
      <w:r w:rsidRPr="00F53107">
        <w:rPr>
          <w:rFonts w:cstheme="minorHAnsi"/>
        </w:rPr>
        <w:t>Maksymalny wymiar kar, o których mowa wyżej nie może przekroczyć 20% kwoty łącznego wynagrodzenia brutto określonego w § 3 ust. 1 umowy.</w:t>
      </w:r>
    </w:p>
    <w:p w14:paraId="04A108E1" w14:textId="77777777" w:rsidR="000731B2" w:rsidRPr="000731B2" w:rsidRDefault="000731B2" w:rsidP="00E94469">
      <w:pPr>
        <w:keepLines/>
        <w:numPr>
          <w:ilvl w:val="0"/>
          <w:numId w:val="17"/>
        </w:numPr>
        <w:suppressAutoHyphens/>
        <w:spacing w:line="240" w:lineRule="auto"/>
        <w:ind w:left="426" w:hanging="426"/>
        <w:rPr>
          <w:rFonts w:cstheme="minorHAnsi"/>
          <w:b/>
          <w:bCs/>
        </w:rPr>
      </w:pPr>
      <w:r w:rsidRPr="000731B2">
        <w:rPr>
          <w:rFonts w:cstheme="minorHAnsi"/>
        </w:rPr>
        <w:t>Zamawiający zastrzega sobie prawo dochodzenia odszkodowania uzupełniającego na zasadach ogólnych Kodeksu Cywilnego, jeżeli wartość powstałej szkody przekroczy wysokość kary umownej.</w:t>
      </w:r>
    </w:p>
    <w:p w14:paraId="08ADD9AD" w14:textId="77777777" w:rsidR="00B42323" w:rsidRPr="00DB2C28" w:rsidRDefault="00B42323" w:rsidP="00941B71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2075C10C" w14:textId="172EDF97" w:rsidR="008B2E03" w:rsidRPr="00DB2C28" w:rsidRDefault="008B2E03" w:rsidP="00941B71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§ </w:t>
      </w:r>
      <w:r w:rsidR="00454C8E" w:rsidRPr="00DB2C28">
        <w:rPr>
          <w:rFonts w:eastAsia="Times New Roman" w:cstheme="minorHAnsi"/>
          <w:b/>
          <w:lang w:eastAsia="ar-SA"/>
        </w:rPr>
        <w:t>1</w:t>
      </w:r>
      <w:r w:rsidR="00F53107">
        <w:rPr>
          <w:rFonts w:eastAsia="Times New Roman" w:cstheme="minorHAnsi"/>
          <w:b/>
          <w:lang w:eastAsia="ar-SA"/>
        </w:rPr>
        <w:t>1</w:t>
      </w:r>
    </w:p>
    <w:p w14:paraId="607B9B7C" w14:textId="77777777" w:rsidR="00941B71" w:rsidRPr="00DB2C28" w:rsidRDefault="00941B71" w:rsidP="00941B71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Odstąpienie od umowy</w:t>
      </w:r>
    </w:p>
    <w:p w14:paraId="0108D1BF" w14:textId="77777777" w:rsidR="005F36DE" w:rsidRPr="00DB2C28" w:rsidRDefault="005F36DE" w:rsidP="00E94469">
      <w:pPr>
        <w:pStyle w:val="Akapitzlist"/>
        <w:numPr>
          <w:ilvl w:val="0"/>
          <w:numId w:val="12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może odstąpić od umowy:</w:t>
      </w:r>
    </w:p>
    <w:p w14:paraId="4A633CDD" w14:textId="77777777" w:rsidR="005F36DE" w:rsidRPr="00DB2C28" w:rsidRDefault="005F36DE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 terminie 30 dni od dnia powzięcia wiadomości o zaistnieniu istotnej zmiany okoliczności powodującej, że </w:t>
      </w:r>
      <w:r w:rsidR="00AE3034" w:rsidRPr="00DB2C28">
        <w:rPr>
          <w:rFonts w:eastAsia="Times New Roman" w:cstheme="minorHAnsi"/>
          <w:lang w:eastAsia="ar-SA"/>
        </w:rPr>
        <w:t>wykonanie U</w:t>
      </w:r>
      <w:r w:rsidRPr="00DB2C28">
        <w:rPr>
          <w:rFonts w:eastAsia="Times New Roman" w:cstheme="minorHAnsi"/>
          <w:lang w:eastAsia="ar-SA"/>
        </w:rPr>
        <w:t>mowy nie leży w interesie publicznym, czego nie można było przewidzieć w chwili zawarcia umowy, lub dalsze wykonywanie umowy może zagrozić podstawowemu interesowi bezpieczeństwa państwa lub bezpieczeństwu publicznemu;</w:t>
      </w:r>
    </w:p>
    <w:p w14:paraId="5C22D821" w14:textId="77777777" w:rsidR="005F36DE" w:rsidRPr="00DB2C28" w:rsidRDefault="005F36DE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zachodzi co najmniej jedna z następujących okoliczności:</w:t>
      </w:r>
    </w:p>
    <w:p w14:paraId="3FCA5A3B" w14:textId="77777777" w:rsidR="005F36DE" w:rsidRPr="00DB2C28" w:rsidRDefault="005F36DE" w:rsidP="00E94469">
      <w:pPr>
        <w:pStyle w:val="Akapitzlist"/>
        <w:numPr>
          <w:ilvl w:val="0"/>
          <w:numId w:val="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dokonano zmiany umowy z naruszeniem art. 454 i art. 455,</w:t>
      </w:r>
    </w:p>
    <w:p w14:paraId="50F46705" w14:textId="77777777" w:rsidR="005F36DE" w:rsidRPr="00DB2C28" w:rsidRDefault="005F36DE" w:rsidP="00E94469">
      <w:pPr>
        <w:pStyle w:val="Akapitzlist"/>
        <w:numPr>
          <w:ilvl w:val="0"/>
          <w:numId w:val="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w chwili zawarcia umowy podlegał wykluczeniu na podstawie art. 108,</w:t>
      </w:r>
    </w:p>
    <w:p w14:paraId="4B20FFA3" w14:textId="77777777" w:rsidR="00F9177E" w:rsidRPr="00DB2C28" w:rsidRDefault="005F36DE" w:rsidP="00E94469">
      <w:pPr>
        <w:pStyle w:val="Akapitzlist"/>
        <w:numPr>
          <w:ilvl w:val="0"/>
          <w:numId w:val="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4BFBDB5E" w14:textId="77777777" w:rsidR="00F9177E" w:rsidRPr="00DB2C28" w:rsidRDefault="00A22AE5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</w:t>
      </w:r>
      <w:r w:rsidR="00F9177E" w:rsidRPr="00DB2C28">
        <w:rPr>
          <w:rFonts w:eastAsia="Times New Roman" w:cstheme="minorHAnsi"/>
          <w:lang w:eastAsia="ar-SA"/>
        </w:rPr>
        <w:t xml:space="preserve"> poweźmie wiadomość, że sytuacja finansowa Wykonawcy uległa na tyle pogorszeniu, że istnieje uzasadniona obawa, iż Wykonawca ogłosi upadłość lub likwidację przedsiębiorstwa. </w:t>
      </w:r>
    </w:p>
    <w:p w14:paraId="181B861C" w14:textId="77777777" w:rsidR="00F9177E" w:rsidRPr="00DB2C28" w:rsidRDefault="00A22AE5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</w:t>
      </w:r>
      <w:r w:rsidR="00F9177E" w:rsidRPr="00DB2C28">
        <w:rPr>
          <w:rFonts w:eastAsia="Times New Roman" w:cstheme="minorHAnsi"/>
          <w:lang w:eastAsia="ar-SA"/>
        </w:rPr>
        <w:t>Wykonawca nie rozpoczął robót bez uzasadnionej przyczyny i nie podjął ich pomimo wezwania Zamawiającego, złożonego na piśmie,</w:t>
      </w:r>
    </w:p>
    <w:p w14:paraId="72F4954B" w14:textId="77777777" w:rsidR="00F9177E" w:rsidRPr="00DB2C28" w:rsidRDefault="00A22AE5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</w:t>
      </w:r>
      <w:r w:rsidR="00F9177E" w:rsidRPr="00DB2C28">
        <w:rPr>
          <w:rFonts w:eastAsia="Times New Roman" w:cstheme="minorHAnsi"/>
          <w:lang w:eastAsia="ar-SA"/>
        </w:rPr>
        <w:t>Wykonawca samowolnie przerwał realizację robót i przerwa trwa dłużej niż 3 dni,</w:t>
      </w:r>
    </w:p>
    <w:p w14:paraId="2C105622" w14:textId="77777777" w:rsidR="00F9177E" w:rsidRPr="00DB2C28" w:rsidRDefault="00A22AE5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</w:t>
      </w:r>
      <w:r w:rsidR="00F9177E" w:rsidRPr="00DB2C28">
        <w:rPr>
          <w:rFonts w:eastAsia="Times New Roman" w:cstheme="minorHAnsi"/>
          <w:lang w:eastAsia="ar-SA"/>
        </w:rPr>
        <w:t>wystąpiła konieczność co najmniej trzykrotnego dokonania przez Zamawiającego bezpośredniej zapłaty podwykonawcy lub dalszemu podwykonawcy</w:t>
      </w:r>
      <w:r w:rsidR="00665660" w:rsidRPr="00DB2C28">
        <w:rPr>
          <w:rFonts w:eastAsia="Times New Roman" w:cstheme="minorHAnsi"/>
          <w:lang w:eastAsia="ar-SA"/>
        </w:rPr>
        <w:t xml:space="preserve"> </w:t>
      </w:r>
      <w:r w:rsidR="00F9177E" w:rsidRPr="00DB2C28">
        <w:rPr>
          <w:rFonts w:eastAsia="Times New Roman" w:cstheme="minorHAnsi"/>
          <w:lang w:eastAsia="ar-SA"/>
        </w:rPr>
        <w:t>lub konieczność dokonania bezpośrednich</w:t>
      </w:r>
      <w:r w:rsidR="00665660" w:rsidRPr="00DB2C28">
        <w:rPr>
          <w:rFonts w:eastAsia="Times New Roman" w:cstheme="minorHAnsi"/>
          <w:lang w:eastAsia="ar-SA"/>
        </w:rPr>
        <w:t xml:space="preserve"> zapłat na sumę większą niż 5% W</w:t>
      </w:r>
      <w:r w:rsidR="00F9177E" w:rsidRPr="00DB2C28">
        <w:rPr>
          <w:rFonts w:eastAsia="Times New Roman" w:cstheme="minorHAnsi"/>
          <w:lang w:eastAsia="ar-SA"/>
        </w:rPr>
        <w:t>ynagrodzenia</w:t>
      </w:r>
      <w:r w:rsidR="00665660" w:rsidRPr="00DB2C28">
        <w:rPr>
          <w:rFonts w:eastAsia="Times New Roman" w:cstheme="minorHAnsi"/>
          <w:lang w:eastAsia="ar-SA"/>
        </w:rPr>
        <w:t>,</w:t>
      </w:r>
    </w:p>
    <w:p w14:paraId="6AAEB24D" w14:textId="77777777" w:rsidR="00F9177E" w:rsidRPr="00DB2C28" w:rsidRDefault="00F9177E" w:rsidP="00E94469">
      <w:pPr>
        <w:pStyle w:val="Akapitzlist"/>
        <w:numPr>
          <w:ilvl w:val="0"/>
          <w:numId w:val="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jeżeli Wykonawca, pomimo obowiązku wynikającego z § </w:t>
      </w:r>
      <w:r w:rsidR="004B337F" w:rsidRPr="00DB2C28">
        <w:rPr>
          <w:rFonts w:eastAsia="Times New Roman" w:cstheme="minorHAnsi"/>
          <w:lang w:eastAsia="ar-SA"/>
        </w:rPr>
        <w:t>10 Umowy, nie dokonał stosownego U</w:t>
      </w:r>
      <w:r w:rsidRPr="00DB2C28">
        <w:rPr>
          <w:rFonts w:eastAsia="Times New Roman" w:cstheme="minorHAnsi"/>
          <w:lang w:eastAsia="ar-SA"/>
        </w:rPr>
        <w:t>bezpieczenia.</w:t>
      </w:r>
    </w:p>
    <w:p w14:paraId="4AFB2557" w14:textId="77777777" w:rsidR="005F36DE" w:rsidRPr="00DB2C28" w:rsidRDefault="005F36DE" w:rsidP="00E94469">
      <w:pPr>
        <w:pStyle w:val="Akapitzlist"/>
        <w:numPr>
          <w:ilvl w:val="0"/>
          <w:numId w:val="12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przypadku, o którym mowa w ust. 1 pkt 2 li</w:t>
      </w:r>
      <w:r w:rsidR="00AE3034" w:rsidRPr="00DB2C28">
        <w:rPr>
          <w:rFonts w:eastAsia="Times New Roman" w:cstheme="minorHAnsi"/>
          <w:lang w:eastAsia="ar-SA"/>
        </w:rPr>
        <w:t>t. a, zamawiający odstępuje od U</w:t>
      </w:r>
      <w:r w:rsidRPr="00DB2C28">
        <w:rPr>
          <w:rFonts w:eastAsia="Times New Roman" w:cstheme="minorHAnsi"/>
          <w:lang w:eastAsia="ar-SA"/>
        </w:rPr>
        <w:t>mowy w części, której zmiana dotyczy.</w:t>
      </w:r>
    </w:p>
    <w:p w14:paraId="1FD44DA1" w14:textId="77777777" w:rsidR="00A22AE5" w:rsidRPr="00DB2C28" w:rsidRDefault="005F36DE" w:rsidP="00E94469">
      <w:pPr>
        <w:pStyle w:val="Akapitzlist"/>
        <w:numPr>
          <w:ilvl w:val="0"/>
          <w:numId w:val="12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1, wykonawca może żądać wyłącznie wynagrodzenia należnego z tytułu wykonania części umowy.</w:t>
      </w:r>
    </w:p>
    <w:p w14:paraId="2EB2D6DB" w14:textId="77777777" w:rsidR="00462B6B" w:rsidRPr="00DB2C28" w:rsidRDefault="00462B6B" w:rsidP="00E94469">
      <w:pPr>
        <w:pStyle w:val="Akapitzlist"/>
        <w:numPr>
          <w:ilvl w:val="0"/>
          <w:numId w:val="12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</w:t>
      </w:r>
      <w:r w:rsidR="00AE3034" w:rsidRPr="00DB2C28">
        <w:rPr>
          <w:rFonts w:eastAsia="Times New Roman" w:cstheme="minorHAnsi"/>
          <w:lang w:eastAsia="ar-SA"/>
        </w:rPr>
        <w:t xml:space="preserve"> ust. 1 pkt 3-8 odstąpienie od U</w:t>
      </w:r>
      <w:r w:rsidRPr="00DB2C28">
        <w:rPr>
          <w:rFonts w:eastAsia="Times New Roman" w:cstheme="minorHAnsi"/>
          <w:lang w:eastAsia="ar-SA"/>
        </w:rPr>
        <w:t>mowy może nastąpić w terminie 30 dni od powzięcia wiadomości o zaistnieniu okoliczności stanowiących podstawę odstąpienia. W takim przypadku Wykonawca może żądać wyłącznie wynagrodzenia należytego z tytułu wykonania części umowy.</w:t>
      </w:r>
    </w:p>
    <w:p w14:paraId="1DE96055" w14:textId="77777777" w:rsidR="00F9177E" w:rsidRPr="005F78A6" w:rsidRDefault="00F9177E" w:rsidP="00E94469">
      <w:pPr>
        <w:pStyle w:val="Akapitzlist"/>
        <w:numPr>
          <w:ilvl w:val="0"/>
          <w:numId w:val="12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5F78A6">
        <w:rPr>
          <w:rFonts w:eastAsia="Times New Roman" w:cstheme="minorHAnsi"/>
          <w:lang w:eastAsia="ar-SA"/>
        </w:rPr>
        <w:t>Wykonawc</w:t>
      </w:r>
      <w:r w:rsidR="00462B6B" w:rsidRPr="005F78A6">
        <w:rPr>
          <w:rFonts w:eastAsia="Times New Roman" w:cstheme="minorHAnsi"/>
          <w:lang w:eastAsia="ar-SA"/>
        </w:rPr>
        <w:t>a może odstąpić od umowy</w:t>
      </w:r>
      <w:r w:rsidRPr="005F78A6">
        <w:rPr>
          <w:rFonts w:eastAsia="Times New Roman" w:cstheme="minorHAnsi"/>
          <w:lang w:eastAsia="ar-SA"/>
        </w:rPr>
        <w:t>:</w:t>
      </w:r>
    </w:p>
    <w:p w14:paraId="1D216F61" w14:textId="77777777" w:rsidR="00462B6B" w:rsidRPr="00DB2C28" w:rsidRDefault="00462B6B" w:rsidP="00E94469">
      <w:pPr>
        <w:pStyle w:val="Akapitzlist"/>
        <w:numPr>
          <w:ilvl w:val="0"/>
          <w:numId w:val="13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lastRenderedPageBreak/>
        <w:t xml:space="preserve">gdy </w:t>
      </w:r>
      <w:r w:rsidR="00F9177E" w:rsidRPr="00DB2C28">
        <w:rPr>
          <w:rFonts w:eastAsia="Times New Roman" w:cstheme="minorHAnsi"/>
          <w:lang w:eastAsia="ar-SA"/>
        </w:rPr>
        <w:t>Zamawiający bez podania uzasadnionej przyczyny odmawia odbioru robót lub podpisania protokołu odbioru,</w:t>
      </w:r>
    </w:p>
    <w:p w14:paraId="26BA8F31" w14:textId="77777777" w:rsidR="00F9177E" w:rsidRPr="00DB2C28" w:rsidRDefault="00462B6B" w:rsidP="00E94469">
      <w:pPr>
        <w:pStyle w:val="Akapitzlist"/>
        <w:numPr>
          <w:ilvl w:val="0"/>
          <w:numId w:val="13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</w:t>
      </w:r>
      <w:r w:rsidR="00F9177E" w:rsidRPr="00DB2C28">
        <w:rPr>
          <w:rFonts w:eastAsia="Times New Roman" w:cstheme="minorHAnsi"/>
          <w:lang w:eastAsia="ar-SA"/>
        </w:rPr>
        <w:t>Zamawiający w czasie jednego miesiąca od upływu terminu, określonego niniejszą umową na zapłatę faktur</w:t>
      </w:r>
      <w:r w:rsidR="00676DA0" w:rsidRPr="00DB2C28">
        <w:rPr>
          <w:rFonts w:eastAsia="Times New Roman" w:cstheme="minorHAnsi"/>
          <w:lang w:eastAsia="ar-SA"/>
        </w:rPr>
        <w:t>y</w:t>
      </w:r>
      <w:r w:rsidR="00F9177E" w:rsidRPr="00DB2C28">
        <w:rPr>
          <w:rFonts w:eastAsia="Times New Roman" w:cstheme="minorHAnsi"/>
          <w:lang w:eastAsia="ar-SA"/>
        </w:rPr>
        <w:t>, nie wywiązuje się z obowiązku zapłaty, pomimo dodatkowego wezwania.</w:t>
      </w:r>
    </w:p>
    <w:p w14:paraId="5E14120E" w14:textId="77777777" w:rsidR="00F9177E" w:rsidRPr="00DB2C28" w:rsidRDefault="00F9177E" w:rsidP="00E94469">
      <w:pPr>
        <w:numPr>
          <w:ilvl w:val="0"/>
          <w:numId w:val="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Odstąpienie od umowy powinno nastąpić w formie pisemnej pod rygorem nieważności takiego odstąpienia oraz powinno zawierać uzasadnienie.</w:t>
      </w:r>
    </w:p>
    <w:p w14:paraId="43059953" w14:textId="77777777" w:rsidR="00F9177E" w:rsidRPr="00DB2C28" w:rsidRDefault="00F9177E" w:rsidP="00E94469">
      <w:pPr>
        <w:numPr>
          <w:ilvl w:val="0"/>
          <w:numId w:val="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wypadku odstąpienia od umowy Wykonawcę oraz Zamawiającego obciążają następujące obowiązki szczegółowe:</w:t>
      </w:r>
    </w:p>
    <w:p w14:paraId="48D7D0C1" w14:textId="77777777" w:rsidR="00F9177E" w:rsidRPr="00DB2C28" w:rsidRDefault="00F9177E" w:rsidP="00E94469">
      <w:pPr>
        <w:numPr>
          <w:ilvl w:val="0"/>
          <w:numId w:val="11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7 dni od daty odstąpienia od umowy Wykonawca przy udziale Zamawiającego sporządzi szczegółowy protokół inwentaryzacji robót w toku, według stanu na dzień odstąpienia,</w:t>
      </w:r>
    </w:p>
    <w:p w14:paraId="1A706085" w14:textId="77777777" w:rsidR="00F9177E" w:rsidRPr="00DB2C28" w:rsidRDefault="00F9177E" w:rsidP="00E94469">
      <w:pPr>
        <w:numPr>
          <w:ilvl w:val="0"/>
          <w:numId w:val="11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zabezpieczy przerwane roboty w zakresie obustronnie uzgodnionym na koszt tej strony, z której winy nastąpiło odstąpienie od umowy,</w:t>
      </w:r>
    </w:p>
    <w:p w14:paraId="64339113" w14:textId="77777777" w:rsidR="00F9177E" w:rsidRPr="00DB2C28" w:rsidRDefault="00F9177E" w:rsidP="00E94469">
      <w:pPr>
        <w:numPr>
          <w:ilvl w:val="0"/>
          <w:numId w:val="11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sporządzi wykaz tych materiałów, które nie mogą być wykorzystane przez Wykonawcę do realizacji innych robót nie objętych </w:t>
      </w:r>
      <w:r w:rsidR="00665660" w:rsidRPr="00DB2C28">
        <w:rPr>
          <w:rFonts w:eastAsia="Times New Roman" w:cstheme="minorHAnsi"/>
          <w:lang w:eastAsia="ar-SA"/>
        </w:rPr>
        <w:t>Zadaniem</w:t>
      </w:r>
      <w:r w:rsidRPr="00DB2C28">
        <w:rPr>
          <w:rFonts w:eastAsia="Times New Roman" w:cstheme="minorHAnsi"/>
          <w:lang w:eastAsia="ar-SA"/>
        </w:rPr>
        <w:t>, jeżeli odstąpienie od umowy nastąpiło z przyczyn, za które Wykonawca nie odpowiada,</w:t>
      </w:r>
    </w:p>
    <w:p w14:paraId="2951800A" w14:textId="77777777" w:rsidR="00F9177E" w:rsidRPr="00DB2C28" w:rsidRDefault="00F9177E" w:rsidP="00E94469">
      <w:pPr>
        <w:numPr>
          <w:ilvl w:val="0"/>
          <w:numId w:val="11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zgłosi do odbioru roboty przerwane i roboty zabezpieczające, </w:t>
      </w:r>
    </w:p>
    <w:p w14:paraId="36A9B5F5" w14:textId="77777777" w:rsidR="00F9177E" w:rsidRPr="00DB2C28" w:rsidRDefault="00F9177E" w:rsidP="00E94469">
      <w:pPr>
        <w:numPr>
          <w:ilvl w:val="0"/>
          <w:numId w:val="11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niezwłocznie, a najpóźniej w terminie 30 dni usunie z terenu robót urządzenia zaplecza przez niego dostarczone lub wzniesione.</w:t>
      </w:r>
    </w:p>
    <w:p w14:paraId="27B645EE" w14:textId="77777777" w:rsidR="00F9177E" w:rsidRPr="00DB2C28" w:rsidRDefault="00F9177E" w:rsidP="00E94469">
      <w:pPr>
        <w:numPr>
          <w:ilvl w:val="0"/>
          <w:numId w:val="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Zamawiający, w przypadku odstąpienia od umowy z przyczyn, za które Wykonawca nie odpowiada, zobowiązany jest do:</w:t>
      </w:r>
    </w:p>
    <w:p w14:paraId="16A591B5" w14:textId="77777777" w:rsidR="00F9177E" w:rsidRPr="00DB2C28" w:rsidRDefault="00F9177E" w:rsidP="00E94469">
      <w:pPr>
        <w:numPr>
          <w:ilvl w:val="0"/>
          <w:numId w:val="10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dokonania odbioru robót przerwanych oraz zapłaty wynagrodzenia za roboty, które zostały wykonane do dnia odstąpienia,</w:t>
      </w:r>
    </w:p>
    <w:p w14:paraId="68D382DA" w14:textId="77777777" w:rsidR="00F9177E" w:rsidRPr="00DB2C28" w:rsidRDefault="00F9177E" w:rsidP="00E94469">
      <w:pPr>
        <w:numPr>
          <w:ilvl w:val="0"/>
          <w:numId w:val="10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odkupienia materiałów według cen zakupu na realizację </w:t>
      </w:r>
      <w:r w:rsidR="00665660" w:rsidRPr="00DB2C28">
        <w:rPr>
          <w:rFonts w:eastAsia="Times New Roman" w:cstheme="minorHAnsi"/>
          <w:lang w:eastAsia="ar-SA"/>
        </w:rPr>
        <w:t>Zadania</w:t>
      </w:r>
      <w:r w:rsidRPr="00DB2C28">
        <w:rPr>
          <w:rFonts w:eastAsia="Times New Roman" w:cstheme="minorHAnsi"/>
          <w:lang w:eastAsia="ar-SA"/>
        </w:rPr>
        <w:t xml:space="preserve">, określonych w </w:t>
      </w:r>
      <w:r w:rsidR="00665660" w:rsidRPr="00DB2C28">
        <w:rPr>
          <w:rFonts w:eastAsia="Times New Roman" w:cstheme="minorHAnsi"/>
          <w:lang w:eastAsia="ar-SA"/>
        </w:rPr>
        <w:t>Kosztorysie</w:t>
      </w:r>
    </w:p>
    <w:p w14:paraId="154FC495" w14:textId="77777777" w:rsidR="00F9177E" w:rsidRPr="00DB2C28" w:rsidRDefault="00F9177E" w:rsidP="00E94469">
      <w:pPr>
        <w:numPr>
          <w:ilvl w:val="0"/>
          <w:numId w:val="10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rozliczenia się z Wykonawcą z tytułu nierozliczonych w inny sposób kosztów robót,</w:t>
      </w:r>
    </w:p>
    <w:p w14:paraId="3035445F" w14:textId="77777777" w:rsidR="005F36DE" w:rsidRPr="00DB2C28" w:rsidRDefault="00F9177E" w:rsidP="00E94469">
      <w:pPr>
        <w:numPr>
          <w:ilvl w:val="0"/>
          <w:numId w:val="10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przejęcia od Wykonawcy pod swój dozór terenu robót.</w:t>
      </w:r>
    </w:p>
    <w:p w14:paraId="467E6CD7" w14:textId="77777777" w:rsidR="00B42323" w:rsidRPr="00DB2C28" w:rsidRDefault="00B42323" w:rsidP="00F0219A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3053DD4C" w14:textId="77777777" w:rsidR="0076011F" w:rsidRPr="00DB2C28" w:rsidRDefault="0076011F" w:rsidP="0076011F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</w:t>
      </w:r>
      <w:r>
        <w:rPr>
          <w:rFonts w:eastAsia="Times New Roman" w:cstheme="minorHAnsi"/>
          <w:b/>
          <w:lang w:eastAsia="ar-SA"/>
        </w:rPr>
        <w:t>2</w:t>
      </w:r>
    </w:p>
    <w:p w14:paraId="1C5D779D" w14:textId="77777777" w:rsidR="0076011F" w:rsidRPr="00DB2C28" w:rsidRDefault="0076011F" w:rsidP="0076011F">
      <w:pPr>
        <w:suppressAutoHyphens/>
        <w:spacing w:line="240" w:lineRule="auto"/>
        <w:jc w:val="center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Zmiany umowy</w:t>
      </w:r>
    </w:p>
    <w:p w14:paraId="48C2950E" w14:textId="77777777" w:rsidR="0076011F" w:rsidRPr="00E75345" w:rsidRDefault="0076011F" w:rsidP="00E944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Niedopuszczalna jest pod rygorem nieważności zmiana istotnych postanowień zawartej umowy w stosunku do treści oferty, na podstawie której dokonano wyboru Wykonawcy. </w:t>
      </w:r>
    </w:p>
    <w:p w14:paraId="6BDD1DD0" w14:textId="77777777" w:rsidR="0076011F" w:rsidRPr="00E75345" w:rsidRDefault="0076011F" w:rsidP="00E944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Zamawiający dopuszcza dokonanie zmiany umowy na warunkach określonych poniżej: </w:t>
      </w:r>
    </w:p>
    <w:p w14:paraId="1CCDABB3" w14:textId="77777777" w:rsidR="0076011F" w:rsidRPr="00E75345" w:rsidRDefault="0076011F" w:rsidP="00E944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gdy wystąpią okoliczności, o których mowa w art. 455 </w:t>
      </w:r>
      <w:proofErr w:type="spellStart"/>
      <w:r w:rsidRPr="00E75345">
        <w:rPr>
          <w:rFonts w:ascii="Calibri" w:hAnsi="Calibri" w:cs="Calibri"/>
          <w:color w:val="000000"/>
        </w:rPr>
        <w:t>uPzp</w:t>
      </w:r>
      <w:proofErr w:type="spellEnd"/>
      <w:r w:rsidRPr="00E75345">
        <w:rPr>
          <w:rFonts w:ascii="Calibri" w:hAnsi="Calibri" w:cs="Calibri"/>
          <w:color w:val="000000"/>
        </w:rPr>
        <w:t xml:space="preserve">. </w:t>
      </w:r>
    </w:p>
    <w:p w14:paraId="1940C4AD" w14:textId="77777777" w:rsidR="0076011F" w:rsidRPr="00E75345" w:rsidRDefault="0076011F" w:rsidP="00E944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w zakresie zmian </w:t>
      </w:r>
      <w:r w:rsidRPr="00E75345">
        <w:rPr>
          <w:rFonts w:ascii="Calibri" w:hAnsi="Calibri" w:cs="Calibri"/>
          <w:b/>
          <w:bCs/>
          <w:color w:val="000000"/>
        </w:rPr>
        <w:t xml:space="preserve">wysokości wynagrodzenia </w:t>
      </w:r>
      <w:r w:rsidRPr="00E75345">
        <w:rPr>
          <w:rFonts w:ascii="Calibri" w:hAnsi="Calibri" w:cs="Calibri"/>
          <w:color w:val="000000"/>
        </w:rPr>
        <w:t xml:space="preserve">(Wykonawca, którego wynagrodzenie zostało zmienione zobowiązany jest do zmiany wynagrodzenia przysługującego podwykonawcy): </w:t>
      </w:r>
    </w:p>
    <w:p w14:paraId="64C5E1BC" w14:textId="77777777" w:rsidR="0076011F" w:rsidRPr="00E75345" w:rsidRDefault="0076011F" w:rsidP="00E944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zmiany stawki podatku od towarów i usług oraz podatku akcyzowego, z tym zastrzeżeniem, że wartość netto wynagrodzenia wykonawcy nie zmieni się, a wartość brutto wynagrodzenia zostanie wyliczona na podstawie nowych stawek; </w:t>
      </w:r>
    </w:p>
    <w:p w14:paraId="1671CEAD" w14:textId="77777777" w:rsidR="0076011F" w:rsidRPr="00E75345" w:rsidRDefault="0076011F" w:rsidP="00E944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zmiany wysokości minimalnego wynagrodzenia za pracę, z tym zastrzeżeniem, że wynagrodzenie Wykonawcy ulegnie zmianie o wartość wzrostu całkowitego kosztu wykonawcy wynikającą ze zwiększenia wynagrodzeń osób bezpośrednio wykonujących niniejsze zamówienie do wysokości obowiązującego minimalnego wynagrodzenia, z uwzględnieniem wszystkich obciążeń publicznoprawnych od kwoty wzrostu minimalnego wynagrodzenia; </w:t>
      </w:r>
    </w:p>
    <w:p w14:paraId="27129379" w14:textId="77777777" w:rsidR="0076011F" w:rsidRPr="00E75345" w:rsidRDefault="0076011F" w:rsidP="00E944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rPr>
          <w:rFonts w:ascii="Calibri" w:hAnsi="Calibri" w:cs="Calibri"/>
          <w:color w:val="000000"/>
        </w:rPr>
        <w:t xml:space="preserve">zmiany zasad podlegania ubezpieczeniom społecznym lub ubezpieczeniu zdrowotnemu lub wysokości stawki składki na ubezpieczenie społeczne lub zdrowotne, z tym </w:t>
      </w:r>
      <w:r w:rsidRPr="00E75345">
        <w:rPr>
          <w:rFonts w:ascii="Calibri" w:hAnsi="Calibri" w:cs="Calibri"/>
          <w:color w:val="000000"/>
        </w:rPr>
        <w:lastRenderedPageBreak/>
        <w:t xml:space="preserve">zastrzeżeniem, że wynagrodzenie Wykonawcy ulegnie zmianie o wartość wzrostu całkowitego kosztu Wykonawcy, jaką będzie on zobowiązany dodatkowo ponieść w celu uwzględnienia tej zmiany, przy zachowaniu dotychczasowej kwoty netto wynagrodzenia osób bezpośrednio wykonujących niniejsze zamówienie; </w:t>
      </w:r>
    </w:p>
    <w:p w14:paraId="0EB04D85" w14:textId="77777777" w:rsidR="0076011F" w:rsidRPr="00E75345" w:rsidRDefault="0076011F" w:rsidP="00E944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t xml:space="preserve">zmiany zasad gromadzenia i wysokości wpłat do pracowniczych planów kapitałowych, o których mowa w ustawie z dnia 4 października 2018 r. o pracowniczych planach kapitałowych, z tym zastrzeżeniem, że wynagrodzenie Wykonawcy ulegnie zmianie o wartość wzrostu kosztu Wykonawcy, jaką będzie on zobligowany ponieść w przypadku zmiany przepisów dotyczących zasad gromadzenia lub wpłat podstawowych finansowanych przez podmiot zatrudniający do pracowniczych planów kapitałowych w odniesieniu do osób bezpośrednio wykonujących niniejsze zamówienie; </w:t>
      </w:r>
    </w:p>
    <w:p w14:paraId="1C9AA283" w14:textId="77777777" w:rsidR="0076011F" w:rsidRPr="00E75345" w:rsidRDefault="0076011F" w:rsidP="00E944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E75345">
        <w:t xml:space="preserve">w zakresie zmiany </w:t>
      </w:r>
      <w:r w:rsidRPr="00E75345">
        <w:rPr>
          <w:b/>
          <w:bCs/>
        </w:rPr>
        <w:t>terminu realizacji zamówienia</w:t>
      </w:r>
      <w:r w:rsidRPr="00E75345">
        <w:t xml:space="preserve">, jego skrócenie albo przedłużenie może nastąpić w przypadku: </w:t>
      </w:r>
    </w:p>
    <w:p w14:paraId="73594218" w14:textId="77777777" w:rsidR="0076011F" w:rsidRPr="00E75345" w:rsidRDefault="0076011F" w:rsidP="00E94469">
      <w:pPr>
        <w:pStyle w:val="Akapitzlist"/>
        <w:numPr>
          <w:ilvl w:val="0"/>
          <w:numId w:val="22"/>
        </w:numPr>
        <w:spacing w:line="240" w:lineRule="auto"/>
      </w:pPr>
      <w:r w:rsidRPr="00E75345">
        <w:t xml:space="preserve">wystąpienia siły wyższej, to znaczy niezależnego od Stron losowego zdarzenia zewnętrznego, które było niemożliwe do przewidzenia w momencie zawarcia umowy i któremu nie można było zapobiec mimo dochowania należytej staranności, </w:t>
      </w:r>
    </w:p>
    <w:p w14:paraId="04321824" w14:textId="77777777" w:rsidR="0076011F" w:rsidRPr="00E75345" w:rsidRDefault="0076011F" w:rsidP="00E94469">
      <w:pPr>
        <w:pStyle w:val="Akapitzlist"/>
        <w:numPr>
          <w:ilvl w:val="0"/>
          <w:numId w:val="22"/>
        </w:numPr>
        <w:spacing w:line="240" w:lineRule="auto"/>
      </w:pPr>
      <w:r w:rsidRPr="00E75345">
        <w:rPr>
          <w:rFonts w:ascii="Calibri" w:hAnsi="Calibri" w:cs="Calibri"/>
        </w:rPr>
        <w:t xml:space="preserve">podpisania przez strony aneksu do umowy i dokonania zmiany treści niniejszej umowy na podstawie art. 455 ust. 1 pkt 3 ustawy prawo zamówień publicznych, w związku z zaistnieniem sytuacji (przesłanek) opisanej w art. 455 ust. 1 pkt 3 ustawy prawo zamówień publicznych i zlecenia Wykonawcy wykonania dodatkowych usług wykraczających poza Przedmiot niniejszej umowy (przedmiot zamówienia podstawowego) o ile wykonanie tych usług wpływa na termin wykonania przedmiotu niniejszej umowy. </w:t>
      </w:r>
    </w:p>
    <w:p w14:paraId="10D4DB46" w14:textId="77777777" w:rsidR="0076011F" w:rsidRPr="00E75345" w:rsidRDefault="0076011F" w:rsidP="0076011F">
      <w:pPr>
        <w:autoSpaceDE w:val="0"/>
        <w:autoSpaceDN w:val="0"/>
        <w:adjustRightInd w:val="0"/>
        <w:spacing w:line="240" w:lineRule="auto"/>
        <w:ind w:left="360" w:firstLine="0"/>
        <w:rPr>
          <w:rFonts w:ascii="Calibri" w:hAnsi="Calibri" w:cs="Calibri"/>
        </w:rPr>
      </w:pPr>
      <w:r w:rsidRPr="00E75345">
        <w:rPr>
          <w:rFonts w:ascii="Calibri" w:hAnsi="Calibri" w:cs="Calibri"/>
        </w:rPr>
        <w:t xml:space="preserve">W przypadkach określonych powyżej, przedłużenie terminu wykonania przedmiotu umowy może nastąpić o czas niezbędny do jego wykonania, jednak nie dłużej niż okres trwania przyczyny uniemożliwiającej wykonywanie przedmiotu umowy. Przedłużenie terminu Zamawiający warunkuje złożeniem przez Wykonawcę wniosku o sporządzenie aneksu do umowy wraz z powołaniem się na podstawę zmiany umowy i uzasadnieniem wniosku opisującym okoliczności faktyczne. Do wniosku o sporządzenie aneksu do umowy Wykonawca jest zobowiązany przedłożyć również potwierdzone za zgodność z oryginałem kserokopie dokumentów potwierdzających okoliczności faktyczne wskazywane przez Wykonawcę we wniosku. Zamawiający może zażądać od Wykonawcy okazania oryginałów przedstawionych przez Wykonawcę dokumentów. </w:t>
      </w:r>
    </w:p>
    <w:p w14:paraId="50ECB6C3" w14:textId="77777777" w:rsidR="0076011F" w:rsidRPr="00E75345" w:rsidRDefault="0076011F" w:rsidP="00E944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E75345">
        <w:rPr>
          <w:rFonts w:ascii="Calibri" w:hAnsi="Calibri" w:cs="Calibri"/>
        </w:rPr>
        <w:t xml:space="preserve">w zakresie zmiany </w:t>
      </w:r>
      <w:r w:rsidRPr="00E75345">
        <w:rPr>
          <w:rFonts w:ascii="Calibri" w:hAnsi="Calibri" w:cs="Calibri"/>
          <w:b/>
          <w:bCs/>
        </w:rPr>
        <w:t xml:space="preserve">zakresu przedmiotu umowy </w:t>
      </w:r>
      <w:r w:rsidRPr="00E75345">
        <w:rPr>
          <w:rFonts w:ascii="Calibri" w:hAnsi="Calibri" w:cs="Calibri"/>
        </w:rPr>
        <w:t xml:space="preserve">(zmniejszenie lub zwiększenie zakresu – usługi dodatkowe) wraz z ograniczeniem lub zwiększeniem należnego Wykonawcy wynagrodzenia z zastrzeżeniem że w przypadku odstąpienia od części prac określonych w przedmiocie umowy nastąpi odliczenie wartości tej części od ogólnej wartości przedmiotu umowy a zmniejszenie zakresu zamówienia nie może być większe niż 20% wartości umowy. </w:t>
      </w:r>
    </w:p>
    <w:p w14:paraId="51EF0B5E" w14:textId="77777777" w:rsidR="0076011F" w:rsidRPr="00E75345" w:rsidRDefault="0076011F" w:rsidP="00E944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E75345">
        <w:rPr>
          <w:rFonts w:ascii="Calibri" w:hAnsi="Calibri" w:cs="Calibri"/>
        </w:rPr>
        <w:t xml:space="preserve">Zmiana postanowień umowy z zastrzeżeniem ust. 1 może nastąpić tylko za zgodą obu stron wyrażoną na piśmie pod rygorem nieważności. </w:t>
      </w:r>
    </w:p>
    <w:p w14:paraId="5A940265" w14:textId="77777777" w:rsidR="0076011F" w:rsidRPr="00E75345" w:rsidRDefault="0076011F" w:rsidP="00E944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E75345">
        <w:rPr>
          <w:rFonts w:ascii="Calibri" w:hAnsi="Calibri" w:cs="Calibri"/>
        </w:rPr>
        <w:t xml:space="preserve">Nie stanowi istotnej zmiany umowy zmiana danych teleadresowych oraz osób wskazanych do kontaktów między stronami niniejszej umowy a do jej przeprowadzenia wystarczy poinformowanie drugiej strony umowy na piśmie. </w:t>
      </w:r>
    </w:p>
    <w:p w14:paraId="7B2CB015" w14:textId="77777777" w:rsidR="0076011F" w:rsidRPr="00E75345" w:rsidRDefault="0076011F" w:rsidP="00E944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E75345">
        <w:rPr>
          <w:rFonts w:ascii="Calibri" w:hAnsi="Calibri" w:cs="Calibri"/>
        </w:rPr>
        <w:t xml:space="preserve">Z wnioskiem o zmianę treści umowy może wystąpić zarówno Wykonawca, jak i Zamawiający. </w:t>
      </w:r>
    </w:p>
    <w:p w14:paraId="55495534" w14:textId="77777777" w:rsidR="0076011F" w:rsidRDefault="0076011F" w:rsidP="005F78A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296C0A1" w14:textId="77777777" w:rsidR="00D668F7" w:rsidRDefault="00D668F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95695C3" w14:textId="1F5B09E1" w:rsidR="0076011F" w:rsidRPr="00FB25F9" w:rsidRDefault="0076011F" w:rsidP="0076011F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B25F9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§ 1</w:t>
      </w:r>
      <w:r w:rsidR="005F78A6" w:rsidRPr="00FB25F9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</w:p>
    <w:p w14:paraId="09BC4CEF" w14:textId="5998B0A2" w:rsidR="0076011F" w:rsidRPr="00FB25F9" w:rsidRDefault="005F78A6" w:rsidP="0076011F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B25F9">
        <w:rPr>
          <w:rFonts w:asciiTheme="minorHAnsi" w:hAnsiTheme="minorHAnsi" w:cstheme="minorHAnsi"/>
          <w:b/>
          <w:bCs/>
          <w:color w:val="auto"/>
          <w:sz w:val="22"/>
          <w:szCs w:val="22"/>
        </w:rPr>
        <w:t>Udostępnianie i ochrona</w:t>
      </w:r>
      <w:r w:rsidR="0076011F" w:rsidRPr="00FB25F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danych osobowych</w:t>
      </w:r>
    </w:p>
    <w:p w14:paraId="2C8E918F" w14:textId="63E39474" w:rsidR="005F78A6" w:rsidRPr="00FB25F9" w:rsidRDefault="005F78A6" w:rsidP="00E944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FB25F9">
        <w:rPr>
          <w:lang w:eastAsia="pl-PL"/>
        </w:rPr>
        <w:t>Zamawiający udostępnia dane osobowe Wykonawcy zgodnie z Rozporządzeniem Parlamentu Europejskiego i Rady (UE) 2016/679 w sprawie ochrony osób fizycznych w związku z przetwarzaniem danych osobowych i w sprawie swobodnego przepływu takich danych oraz uchylenia dyrektywy 95/46/WE, zwanym dalej: RODO, w zakresie określonym w niniejszej Umowie.</w:t>
      </w:r>
    </w:p>
    <w:p w14:paraId="72C5738F" w14:textId="77777777" w:rsidR="005F78A6" w:rsidRPr="00FB25F9" w:rsidRDefault="005F78A6" w:rsidP="005F78A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lang w:eastAsia="pl-PL"/>
        </w:rPr>
      </w:pPr>
      <w:r w:rsidRPr="00FB25F9">
        <w:rPr>
          <w:lang w:eastAsia="pl-PL"/>
        </w:rPr>
        <w:t>Wykonawca zobowiązuje się do przestrzegania przepisów o ochronie danych osobowych, Rozporządzenia Parlamentu Europejskiego i Rady (UE) 2016/679 z 27.04.2016 r. w sprawie ochrony osób fizycznych w związku z przetwarzaniem danych osobowych i w sprawie swobodnego przepływu takich danych oraz uchylenia dyrektywy 95/46/WE, zwanych dalej RODO.</w:t>
      </w:r>
    </w:p>
    <w:p w14:paraId="7CBEAC0F" w14:textId="77777777" w:rsidR="0076011F" w:rsidRPr="00CC40ED" w:rsidRDefault="0076011F" w:rsidP="00E944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FB25F9">
        <w:rPr>
          <w:rFonts w:ascii="Calibri" w:hAnsi="Calibri" w:cs="Calibri"/>
        </w:rPr>
        <w:t>Wykonawca oświadcza, że jest świadom sankcji grożących z tytułu naruszenia przepisów RODO</w:t>
      </w:r>
      <w:r w:rsidRPr="00CC40ED">
        <w:rPr>
          <w:rFonts w:ascii="Calibri" w:hAnsi="Calibri" w:cs="Calibri"/>
        </w:rPr>
        <w:t xml:space="preserve">, w tym podlegania odpowiedzialności karnej. </w:t>
      </w:r>
    </w:p>
    <w:p w14:paraId="39DBB848" w14:textId="77777777" w:rsidR="0076011F" w:rsidRPr="00CC40ED" w:rsidRDefault="0076011F" w:rsidP="00E944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CC40ED">
        <w:rPr>
          <w:rFonts w:ascii="Calibri" w:hAnsi="Calibri" w:cs="Calibri"/>
        </w:rPr>
        <w:t>Wykonawca w ramach wynagrodzenia określonego w Umowie spełnia obowiązki, wynikające z art. 13 lub 14 RODO w imieniu administratora danych osobowych, wobec osób, których dane osobowe będą przetwarzane w ramach Przedmiotu zamówienia. Informacje niezbędne do spełniania ww. obowiązku zostaną przekazane Wykonawcy w uzgodnionym przez strony terminie.</w:t>
      </w:r>
    </w:p>
    <w:p w14:paraId="3D396D4F" w14:textId="77777777" w:rsidR="0076011F" w:rsidRDefault="0076011F" w:rsidP="0076011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2350A8" w14:textId="2FAEA680" w:rsidR="0076011F" w:rsidRPr="00044E92" w:rsidRDefault="0076011F" w:rsidP="0076011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5F78A6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8DA1884" w14:textId="77777777" w:rsidR="0076011F" w:rsidRPr="00CC40ED" w:rsidRDefault="0076011F" w:rsidP="0076011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C40ED">
        <w:rPr>
          <w:rFonts w:asciiTheme="minorHAnsi" w:hAnsiTheme="minorHAnsi" w:cstheme="minorHAnsi"/>
          <w:b/>
          <w:bCs/>
          <w:sz w:val="22"/>
          <w:szCs w:val="22"/>
        </w:rPr>
        <w:t>Pozasądowe rozwiązywanie sporów</w:t>
      </w:r>
    </w:p>
    <w:p w14:paraId="11EB77D7" w14:textId="77777777" w:rsidR="0076011F" w:rsidRPr="00CC40ED" w:rsidRDefault="0076011F" w:rsidP="00E944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CC40ED">
        <w:rPr>
          <w:rFonts w:ascii="Calibri" w:hAnsi="Calibri" w:cs="Calibri"/>
          <w:color w:val="000000"/>
        </w:rPr>
        <w:t xml:space="preserve">W razie powstania ewentualnego sporu na tle wykonywania umowy strony będą dążyć do ugodowego rozstrzygnięcia sporu, tj. w drodze negocjacji i porozumienia. </w:t>
      </w:r>
    </w:p>
    <w:p w14:paraId="11613E90" w14:textId="77777777" w:rsidR="0076011F" w:rsidRPr="00CC40ED" w:rsidRDefault="0076011F" w:rsidP="00E944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CC40ED">
        <w:rPr>
          <w:rFonts w:ascii="Calibri" w:hAnsi="Calibri" w:cs="Calibri"/>
          <w:color w:val="000000"/>
        </w:rPr>
        <w:t xml:space="preserve">W przypadku niemożności ugodowego rozstrzygnięcia sporu sądem właściwym do rozpoznawania sporów powstałych w związku z umową jest właściwy rzeczowo sąd powszechny w Bydgoszczy. </w:t>
      </w:r>
    </w:p>
    <w:p w14:paraId="5AA9CA6A" w14:textId="77777777" w:rsidR="0076011F" w:rsidRPr="00CC40ED" w:rsidRDefault="0076011F" w:rsidP="00E944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CC40ED">
        <w:rPr>
          <w:rFonts w:ascii="Calibri" w:hAnsi="Calibri" w:cs="Calibri"/>
        </w:rPr>
        <w:t>W sprawach nieuregulowanych w niniejszej umowie będą miały zastosowanie przepisy prawa polskiego w szczególności przepisy ustawy Prawo zamówień publicznych, Kodeksu cywilnego ustawy o prawie autorskim i prawach pokrewnych.</w:t>
      </w:r>
    </w:p>
    <w:p w14:paraId="3EC735E0" w14:textId="77777777" w:rsidR="0076011F" w:rsidRPr="00CC40ED" w:rsidRDefault="0076011F" w:rsidP="0076011F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6F04EE17" w14:textId="6CF22EF2" w:rsidR="0076011F" w:rsidRPr="00CC40ED" w:rsidRDefault="0076011F" w:rsidP="0076011F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CC40ED">
        <w:rPr>
          <w:rFonts w:eastAsia="Times New Roman" w:cstheme="minorHAnsi"/>
          <w:b/>
          <w:color w:val="000000"/>
          <w:lang w:eastAsia="pl-PL"/>
        </w:rPr>
        <w:t>§ 1</w:t>
      </w:r>
      <w:r w:rsidR="005F78A6">
        <w:rPr>
          <w:rFonts w:eastAsia="Times New Roman" w:cstheme="minorHAnsi"/>
          <w:b/>
          <w:color w:val="000000"/>
          <w:lang w:eastAsia="pl-PL"/>
        </w:rPr>
        <w:t>5</w:t>
      </w:r>
    </w:p>
    <w:p w14:paraId="2B2EE3EA" w14:textId="77777777" w:rsidR="0076011F" w:rsidRPr="00CC40ED" w:rsidRDefault="0076011F" w:rsidP="0076011F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CC40ED">
        <w:rPr>
          <w:rFonts w:eastAsia="Times New Roman" w:cstheme="minorHAnsi"/>
          <w:b/>
          <w:color w:val="000000"/>
          <w:lang w:eastAsia="pl-PL"/>
        </w:rPr>
        <w:t>Postanowienia końcowe</w:t>
      </w:r>
    </w:p>
    <w:p w14:paraId="40EA4FB7" w14:textId="77777777" w:rsidR="0076011F" w:rsidRPr="00CC40ED" w:rsidRDefault="0076011F" w:rsidP="00E944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CC40ED">
        <w:rPr>
          <w:rFonts w:ascii="Calibri" w:hAnsi="Calibri" w:cs="Calibri"/>
          <w:color w:val="000000"/>
        </w:rPr>
        <w:t xml:space="preserve">Umowę zawarto w formie pisemnej pod rygorem nieważności. Umowa może być zmieniona wyłącznie w formie pisemnej zastrzeżonej pod rygorem nieważności, chyba że postanowienia samej umowy wyraźnie stanowią inaczej. </w:t>
      </w:r>
    </w:p>
    <w:p w14:paraId="7800F2CC" w14:textId="77777777" w:rsidR="0076011F" w:rsidRPr="00CC40ED" w:rsidRDefault="0076011F" w:rsidP="00E944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</w:rPr>
      </w:pPr>
      <w:r w:rsidRPr="00CC40ED">
        <w:rPr>
          <w:rFonts w:ascii="Calibri" w:hAnsi="Calibri" w:cs="Calibri"/>
          <w:color w:val="000000"/>
        </w:rPr>
        <w:t>Umowę sporządzono w trzech jednobrzmiących egzemplarzach, jeden egzemplarz dla Wykonawcy, dwa egzemplarze dla Zamawiającego.</w:t>
      </w:r>
    </w:p>
    <w:p w14:paraId="576F7BB6" w14:textId="77777777" w:rsidR="0076011F" w:rsidRPr="00DB2C28" w:rsidRDefault="0076011F" w:rsidP="0076011F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rPr>
          <w:rFonts w:eastAsia="Times New Roman" w:cstheme="minorHAnsi"/>
          <w:highlight w:val="yellow"/>
          <w:lang w:eastAsia="ar-SA"/>
        </w:rPr>
      </w:pPr>
    </w:p>
    <w:p w14:paraId="75F01F3D" w14:textId="77777777" w:rsidR="005F78A6" w:rsidRDefault="005F78A6" w:rsidP="008913B9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1491492B" w14:textId="520A7324" w:rsidR="00CE774E" w:rsidRPr="00DB2C28" w:rsidRDefault="008B2E03" w:rsidP="008913B9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jc w:val="center"/>
        <w:rPr>
          <w:rFonts w:eastAsia="Times New Roman" w:cstheme="minorHAnsi"/>
          <w:b/>
          <w:color w:val="000000"/>
          <w:spacing w:val="-12"/>
          <w:lang w:eastAsia="pl-PL"/>
        </w:rPr>
      </w:pPr>
      <w:r w:rsidRPr="00DB2C28">
        <w:rPr>
          <w:rFonts w:eastAsia="Times New Roman" w:cstheme="minorHAnsi"/>
          <w:b/>
          <w:lang w:eastAsia="ar-SA"/>
        </w:rPr>
        <w:t>Zamawiający:                                                                Wykonawca</w:t>
      </w:r>
      <w:r w:rsidR="002E41EA" w:rsidRPr="00DB2C28">
        <w:rPr>
          <w:rFonts w:eastAsia="Times New Roman" w:cstheme="minorHAnsi"/>
          <w:b/>
          <w:lang w:eastAsia="ar-SA"/>
        </w:rPr>
        <w:t>:</w:t>
      </w:r>
    </w:p>
    <w:p w14:paraId="24B0A1EF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274100DA" w14:textId="4937CABD" w:rsidR="00454C8E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7C69A0EE" w14:textId="7B4FB65B" w:rsidR="0051505D" w:rsidRDefault="0051505D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3C13B07A" w14:textId="61B4710D" w:rsidR="0051505D" w:rsidRDefault="0051505D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78C217B5" w14:textId="7A9FDB7E" w:rsidR="00454C8E" w:rsidRPr="00DB2C28" w:rsidRDefault="00934367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  <w:r w:rsidRPr="00DB2C28">
        <w:rPr>
          <w:rFonts w:eastAsia="Times New Roman" w:cstheme="minorHAnsi"/>
          <w:b/>
          <w:u w:val="single"/>
          <w:lang w:eastAsia="ar-SA"/>
        </w:rPr>
        <w:t>Załączniki do U</w:t>
      </w:r>
      <w:r w:rsidR="00454C8E" w:rsidRPr="00DB2C28">
        <w:rPr>
          <w:rFonts w:eastAsia="Times New Roman" w:cstheme="minorHAnsi"/>
          <w:b/>
          <w:u w:val="single"/>
          <w:lang w:eastAsia="ar-SA"/>
        </w:rPr>
        <w:t>mowy:</w:t>
      </w:r>
    </w:p>
    <w:p w14:paraId="559D92EF" w14:textId="2C390055" w:rsidR="00A87FEC" w:rsidRPr="005D56CF" w:rsidRDefault="005B4267" w:rsidP="00DD3E69">
      <w:pPr>
        <w:pStyle w:val="Akapitzlist"/>
        <w:numPr>
          <w:ilvl w:val="0"/>
          <w:numId w:val="3"/>
        </w:numPr>
        <w:suppressAutoHyphens/>
        <w:spacing w:line="240" w:lineRule="auto"/>
        <w:ind w:left="357" w:firstLine="0"/>
        <w:rPr>
          <w:rFonts w:cstheme="minorHAnsi"/>
          <w:b/>
        </w:rPr>
      </w:pPr>
      <w:r w:rsidRPr="005D56CF">
        <w:rPr>
          <w:rFonts w:eastAsia="Times New Roman" w:cstheme="minorHAnsi"/>
          <w:lang w:eastAsia="ar-SA"/>
        </w:rPr>
        <w:t>Oferta</w:t>
      </w:r>
      <w:r w:rsidR="00FB25F9">
        <w:rPr>
          <w:rFonts w:eastAsia="Times New Roman" w:cstheme="minorHAnsi"/>
          <w:lang w:eastAsia="ar-SA"/>
        </w:rPr>
        <w:t xml:space="preserve"> Wykonawcy</w:t>
      </w:r>
      <w:r w:rsidR="00237F3F" w:rsidRPr="005D56CF">
        <w:rPr>
          <w:rFonts w:eastAsia="Times New Roman" w:cstheme="minorHAnsi"/>
          <w:lang w:eastAsia="ar-SA"/>
        </w:rPr>
        <w:t>.</w:t>
      </w:r>
    </w:p>
    <w:sectPr w:rsidR="00A87FEC" w:rsidRPr="005D56CF" w:rsidSect="00AB5DE2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1619" w14:textId="77777777" w:rsidR="00D23F30" w:rsidRDefault="00D23F30" w:rsidP="004A41EF">
      <w:pPr>
        <w:spacing w:line="240" w:lineRule="auto"/>
      </w:pPr>
      <w:r>
        <w:separator/>
      </w:r>
    </w:p>
  </w:endnote>
  <w:endnote w:type="continuationSeparator" w:id="0">
    <w:p w14:paraId="7644959B" w14:textId="77777777" w:rsidR="00D23F30" w:rsidRDefault="00D23F30" w:rsidP="004A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760246"/>
      <w:docPartObj>
        <w:docPartGallery w:val="Page Numbers (Bottom of Page)"/>
        <w:docPartUnique/>
      </w:docPartObj>
    </w:sdtPr>
    <w:sdtEndPr/>
    <w:sdtContent>
      <w:p w14:paraId="7579D4E0" w14:textId="77777777" w:rsidR="0062151C" w:rsidRDefault="0062151C" w:rsidP="0062151C">
        <w:pPr>
          <w:pBdr>
            <w:left w:val="single" w:sz="12" w:space="11" w:color="4F81BD" w:themeColor="accent1"/>
          </w:pBdr>
          <w:tabs>
            <w:tab w:val="left" w:pos="622"/>
          </w:tabs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</w:pPr>
        <w:r>
          <w:rPr>
            <w:rFonts w:asciiTheme="majorHAnsi" w:eastAsiaTheme="majorEastAsia" w:hAnsiTheme="majorHAnsi" w:cstheme="majorBidi"/>
            <w:noProof/>
            <w:color w:val="365F91" w:themeColor="accent1" w:themeShade="BF"/>
            <w:sz w:val="26"/>
            <w:szCs w:val="26"/>
            <w:lang w:eastAsia="pl-PL"/>
          </w:rPr>
          <w:drawing>
            <wp:anchor distT="0" distB="0" distL="114300" distR="114300" simplePos="0" relativeHeight="251659264" behindDoc="1" locked="0" layoutInCell="0" allowOverlap="1" wp14:anchorId="5DE880AC" wp14:editId="3B9D2485">
              <wp:simplePos x="0" y="0"/>
              <wp:positionH relativeFrom="margin">
                <wp:align>center</wp:align>
              </wp:positionH>
              <wp:positionV relativeFrom="page">
                <wp:posOffset>9856470</wp:posOffset>
              </wp:positionV>
              <wp:extent cx="6480175" cy="669290"/>
              <wp:effectExtent l="0" t="0" r="0" b="0"/>
              <wp:wrapSquare wrapText="bothSides"/>
              <wp:docPr id="7" name="Obraz 7895145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Obraz 789514504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80175" cy="6692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  <w:fldChar w:fldCharType="begin"/>
        </w:r>
        <w:r>
          <w:rPr>
            <w:rFonts w:ascii="Calibri Light" w:hAnsi="Calibri Light"/>
            <w:color w:val="365F91" w:themeColor="accent1" w:themeShade="BF"/>
            <w:sz w:val="26"/>
            <w:szCs w:val="26"/>
          </w:rPr>
          <w:instrText xml:space="preserve"> PAGE </w:instrText>
        </w:r>
        <w:r>
          <w:rPr>
            <w:rFonts w:ascii="Calibri Light" w:hAnsi="Calibri Light"/>
            <w:color w:val="365F91" w:themeColor="accent1" w:themeShade="BF"/>
            <w:sz w:val="26"/>
            <w:szCs w:val="26"/>
          </w:rPr>
          <w:fldChar w:fldCharType="separate"/>
        </w:r>
        <w:r>
          <w:rPr>
            <w:rFonts w:ascii="Calibri Light" w:hAnsi="Calibri Light"/>
            <w:color w:val="365F91" w:themeColor="accent1" w:themeShade="BF"/>
            <w:sz w:val="26"/>
            <w:szCs w:val="26"/>
          </w:rPr>
          <w:t>1</w:t>
        </w:r>
        <w:r>
          <w:rPr>
            <w:rFonts w:ascii="Calibri Light" w:hAnsi="Calibri Light"/>
            <w:color w:val="365F91" w:themeColor="accent1" w:themeShade="BF"/>
            <w:sz w:val="26"/>
            <w:szCs w:val="26"/>
          </w:rPr>
          <w:fldChar w:fldCharType="end"/>
        </w:r>
      </w:p>
      <w:p w14:paraId="328405B9" w14:textId="26F3E3E0" w:rsidR="00E87255" w:rsidRDefault="00D23F30">
        <w:pPr>
          <w:pStyle w:val="Stopka"/>
          <w:jc w:val="right"/>
        </w:pPr>
      </w:p>
    </w:sdtContent>
  </w:sdt>
  <w:p w14:paraId="0DDC5CDB" w14:textId="77777777" w:rsidR="00E87255" w:rsidRDefault="00E8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5138" w14:textId="77777777" w:rsidR="00D23F30" w:rsidRDefault="00D23F30" w:rsidP="004A41EF">
      <w:pPr>
        <w:spacing w:line="240" w:lineRule="auto"/>
      </w:pPr>
      <w:r>
        <w:separator/>
      </w:r>
    </w:p>
  </w:footnote>
  <w:footnote w:type="continuationSeparator" w:id="0">
    <w:p w14:paraId="4078A097" w14:textId="77777777" w:rsidR="00D23F30" w:rsidRDefault="00D23F30" w:rsidP="004A41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7C4A" w14:textId="38B506FD" w:rsidR="001E23D2" w:rsidRDefault="00FB25F9" w:rsidP="00826E16">
    <w:pPr>
      <w:pStyle w:val="Nagwek"/>
      <w:jc w:val="center"/>
    </w:pPr>
    <w:r w:rsidRPr="00685D76">
      <w:rPr>
        <w:noProof/>
      </w:rPr>
      <w:drawing>
        <wp:inline distT="0" distB="0" distL="0" distR="0" wp14:anchorId="5B1487DB" wp14:editId="23FB9A86">
          <wp:extent cx="5760720" cy="382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9EB76" w14:textId="77777777" w:rsidR="00FB25F9" w:rsidRDefault="00FB25F9" w:rsidP="00826E1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E6ED71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ascii="Times New Roman" w:hAnsi="Times New Roman" w:cs="Times New Roman" w:hint="default"/>
        <w:szCs w:val="24"/>
      </w:r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737"/>
      </w:pPr>
      <w:rPr>
        <w:rFonts w:ascii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1" w15:restartNumberingAfterBreak="0">
    <w:nsid w:val="00000005"/>
    <w:multiLevelType w:val="multilevel"/>
    <w:tmpl w:val="739ED5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737" w:hanging="737"/>
      </w:pPr>
      <w:rPr>
        <w:rFonts w:ascii="Times New Roman" w:eastAsia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741CE07E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/>
        <w:bCs/>
        <w:szCs w:val="24"/>
      </w:rPr>
    </w:lvl>
  </w:abstractNum>
  <w:abstractNum w:abstractNumId="3" w15:restartNumberingAfterBreak="0">
    <w:nsid w:val="00000013"/>
    <w:multiLevelType w:val="singleLevel"/>
    <w:tmpl w:val="ECD898F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/>
        <w:bCs/>
        <w:szCs w:val="24"/>
      </w:rPr>
    </w:lvl>
  </w:abstractNum>
  <w:abstractNum w:abstractNumId="4" w15:restartNumberingAfterBreak="0">
    <w:nsid w:val="00000014"/>
    <w:multiLevelType w:val="singleLevel"/>
    <w:tmpl w:val="A03E068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Cs w:val="24"/>
      </w:rPr>
    </w:lvl>
  </w:abstractNum>
  <w:abstractNum w:abstractNumId="5" w15:restartNumberingAfterBreak="0">
    <w:nsid w:val="00000018"/>
    <w:multiLevelType w:val="singleLevel"/>
    <w:tmpl w:val="26C26E6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1B608454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/>
        <w:color w:val="000000"/>
        <w:szCs w:val="24"/>
      </w:rPr>
    </w:lvl>
  </w:abstractNum>
  <w:abstractNum w:abstractNumId="7" w15:restartNumberingAfterBreak="0">
    <w:nsid w:val="00000020"/>
    <w:multiLevelType w:val="multilevel"/>
    <w:tmpl w:val="AE58144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681" w:hanging="681"/>
      </w:pPr>
      <w:rPr>
        <w:rFonts w:ascii="Times New Roman" w:hAnsi="Times New Roman" w:cs="Times New Roman" w:hint="default"/>
        <w:kern w:val="1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ascii="Arial Narrow" w:hAnsi="Arial Narrow" w:cs="Arial Narrow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8" w15:restartNumberingAfterBreak="0">
    <w:nsid w:val="00000029"/>
    <w:multiLevelType w:val="multilevel"/>
    <w:tmpl w:val="6A104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color w:val="auto"/>
        <w:kern w:val="1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9" w15:restartNumberingAfterBreak="0">
    <w:nsid w:val="001B4304"/>
    <w:multiLevelType w:val="hybridMultilevel"/>
    <w:tmpl w:val="FE2EBD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982BD1"/>
    <w:multiLevelType w:val="hybridMultilevel"/>
    <w:tmpl w:val="1932E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B0AE2"/>
    <w:multiLevelType w:val="hybridMultilevel"/>
    <w:tmpl w:val="3B048184"/>
    <w:lvl w:ilvl="0" w:tplc="06149D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E04DCF"/>
    <w:multiLevelType w:val="hybridMultilevel"/>
    <w:tmpl w:val="7A54485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A3F3C10"/>
    <w:multiLevelType w:val="hybridMultilevel"/>
    <w:tmpl w:val="F20EB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A805AF"/>
    <w:multiLevelType w:val="hybridMultilevel"/>
    <w:tmpl w:val="9230B9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D831CC"/>
    <w:multiLevelType w:val="hybridMultilevel"/>
    <w:tmpl w:val="14740E72"/>
    <w:lvl w:ilvl="0" w:tplc="694C06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10590A"/>
    <w:multiLevelType w:val="hybridMultilevel"/>
    <w:tmpl w:val="D2D01E88"/>
    <w:lvl w:ilvl="0" w:tplc="9FEC9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48101E">
      <w:start w:val="1"/>
      <w:numFmt w:val="decimal"/>
      <w:lvlText w:val="%2."/>
      <w:lvlJc w:val="left"/>
      <w:pPr>
        <w:tabs>
          <w:tab w:val="num" w:pos="6380"/>
        </w:tabs>
        <w:ind w:left="6380" w:hanging="360"/>
      </w:pPr>
      <w:rPr>
        <w:rFonts w:hint="default"/>
        <w:b w:val="0"/>
        <w:spacing w:val="0"/>
        <w:position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5D94ED3"/>
    <w:multiLevelType w:val="hybridMultilevel"/>
    <w:tmpl w:val="8CD069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D93F4A"/>
    <w:multiLevelType w:val="hybridMultilevel"/>
    <w:tmpl w:val="33BE8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E47B1"/>
    <w:multiLevelType w:val="hybridMultilevel"/>
    <w:tmpl w:val="3EBAB2FE"/>
    <w:lvl w:ilvl="0" w:tplc="EDFC81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/>
      </w:rPr>
    </w:lvl>
    <w:lvl w:ilvl="1" w:tplc="667E78A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AB95B32"/>
    <w:multiLevelType w:val="hybridMultilevel"/>
    <w:tmpl w:val="AA60D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DA631E"/>
    <w:multiLevelType w:val="hybridMultilevel"/>
    <w:tmpl w:val="5964CC6E"/>
    <w:lvl w:ilvl="0" w:tplc="1D0009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900BB"/>
    <w:multiLevelType w:val="hybridMultilevel"/>
    <w:tmpl w:val="73BA44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13825EC"/>
    <w:multiLevelType w:val="hybridMultilevel"/>
    <w:tmpl w:val="1AB2816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1B37DC6"/>
    <w:multiLevelType w:val="multilevel"/>
    <w:tmpl w:val="931AF6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45C1669"/>
    <w:multiLevelType w:val="hybridMultilevel"/>
    <w:tmpl w:val="D9E6F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726DB0"/>
    <w:multiLevelType w:val="hybridMultilevel"/>
    <w:tmpl w:val="8C60E2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C6B56"/>
    <w:multiLevelType w:val="hybridMultilevel"/>
    <w:tmpl w:val="F30836D2"/>
    <w:lvl w:ilvl="0" w:tplc="948AF24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8" w15:restartNumberingAfterBreak="0">
    <w:nsid w:val="3E5A4ACE"/>
    <w:multiLevelType w:val="hybridMultilevel"/>
    <w:tmpl w:val="8ADA54B0"/>
    <w:lvl w:ilvl="0" w:tplc="4AA2B35E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1366AB4"/>
    <w:multiLevelType w:val="multilevel"/>
    <w:tmpl w:val="800CD9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6EB60B1"/>
    <w:multiLevelType w:val="hybridMultilevel"/>
    <w:tmpl w:val="EDF429EE"/>
    <w:lvl w:ilvl="0" w:tplc="1B3400B6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6272F3"/>
    <w:multiLevelType w:val="hybridMultilevel"/>
    <w:tmpl w:val="6AC800FC"/>
    <w:lvl w:ilvl="0" w:tplc="13DEAA9C">
      <w:start w:val="1"/>
      <w:numFmt w:val="decimal"/>
      <w:lvlText w:val="%1."/>
      <w:lvlJc w:val="left"/>
      <w:pPr>
        <w:ind w:left="35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2" w15:restartNumberingAfterBreak="0">
    <w:nsid w:val="5CF61196"/>
    <w:multiLevelType w:val="hybridMultilevel"/>
    <w:tmpl w:val="521EB338"/>
    <w:lvl w:ilvl="0" w:tplc="F11C69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7A4E3D"/>
    <w:multiLevelType w:val="hybridMultilevel"/>
    <w:tmpl w:val="2F949A24"/>
    <w:lvl w:ilvl="0" w:tplc="E76CDD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C580C"/>
    <w:multiLevelType w:val="hybridMultilevel"/>
    <w:tmpl w:val="04F45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14ED8"/>
    <w:multiLevelType w:val="multilevel"/>
    <w:tmpl w:val="145EA6CE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6" w15:restartNumberingAfterBreak="0">
    <w:nsid w:val="6F206FFD"/>
    <w:multiLevelType w:val="hybridMultilevel"/>
    <w:tmpl w:val="040212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641DCA"/>
    <w:multiLevelType w:val="hybridMultilevel"/>
    <w:tmpl w:val="42E0EF68"/>
    <w:lvl w:ilvl="0" w:tplc="3126C3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20"/>
  </w:num>
  <w:num w:numId="4">
    <w:abstractNumId w:val="31"/>
  </w:num>
  <w:num w:numId="5">
    <w:abstractNumId w:val="33"/>
  </w:num>
  <w:num w:numId="6">
    <w:abstractNumId w:val="13"/>
  </w:num>
  <w:num w:numId="7">
    <w:abstractNumId w:val="21"/>
  </w:num>
  <w:num w:numId="8">
    <w:abstractNumId w:val="28"/>
  </w:num>
  <w:num w:numId="9">
    <w:abstractNumId w:val="1"/>
  </w:num>
  <w:num w:numId="10">
    <w:abstractNumId w:val="2"/>
  </w:num>
  <w:num w:numId="11">
    <w:abstractNumId w:val="3"/>
  </w:num>
  <w:num w:numId="12">
    <w:abstractNumId w:val="37"/>
  </w:num>
  <w:num w:numId="13">
    <w:abstractNumId w:val="15"/>
  </w:num>
  <w:num w:numId="14">
    <w:abstractNumId w:val="32"/>
  </w:num>
  <w:num w:numId="15">
    <w:abstractNumId w:val="11"/>
  </w:num>
  <w:num w:numId="16">
    <w:abstractNumId w:val="29"/>
  </w:num>
  <w:num w:numId="17">
    <w:abstractNumId w:val="24"/>
  </w:num>
  <w:num w:numId="18">
    <w:abstractNumId w:val="35"/>
  </w:num>
  <w:num w:numId="19">
    <w:abstractNumId w:val="14"/>
  </w:num>
  <w:num w:numId="20">
    <w:abstractNumId w:val="18"/>
  </w:num>
  <w:num w:numId="21">
    <w:abstractNumId w:val="22"/>
  </w:num>
  <w:num w:numId="22">
    <w:abstractNumId w:val="12"/>
  </w:num>
  <w:num w:numId="23">
    <w:abstractNumId w:val="9"/>
  </w:num>
  <w:num w:numId="24">
    <w:abstractNumId w:val="10"/>
  </w:num>
  <w:num w:numId="25">
    <w:abstractNumId w:val="23"/>
  </w:num>
  <w:num w:numId="26">
    <w:abstractNumId w:val="26"/>
  </w:num>
  <w:num w:numId="27">
    <w:abstractNumId w:val="17"/>
  </w:num>
  <w:num w:numId="28">
    <w:abstractNumId w:val="36"/>
  </w:num>
  <w:num w:numId="29">
    <w:abstractNumId w:val="25"/>
  </w:num>
  <w:num w:numId="30">
    <w:abstractNumId w:val="34"/>
  </w:num>
  <w:num w:numId="31">
    <w:abstractNumId w:val="27"/>
  </w:num>
  <w:num w:numId="32">
    <w:abstractNumId w:val="8"/>
  </w:num>
  <w:num w:numId="33">
    <w:abstractNumId w:val="30"/>
  </w:num>
  <w:num w:numId="34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28"/>
    <w:rsid w:val="000040E8"/>
    <w:rsid w:val="000052C4"/>
    <w:rsid w:val="00007B0B"/>
    <w:rsid w:val="00007B6E"/>
    <w:rsid w:val="00014BBD"/>
    <w:rsid w:val="00017018"/>
    <w:rsid w:val="00017521"/>
    <w:rsid w:val="00020AE7"/>
    <w:rsid w:val="00024F25"/>
    <w:rsid w:val="0003019B"/>
    <w:rsid w:val="000306AF"/>
    <w:rsid w:val="00031CCB"/>
    <w:rsid w:val="00033E65"/>
    <w:rsid w:val="0003446B"/>
    <w:rsid w:val="00037FA3"/>
    <w:rsid w:val="0004130C"/>
    <w:rsid w:val="00044E92"/>
    <w:rsid w:val="000458BA"/>
    <w:rsid w:val="0004717D"/>
    <w:rsid w:val="000514A6"/>
    <w:rsid w:val="00053A69"/>
    <w:rsid w:val="0005636A"/>
    <w:rsid w:val="00056C49"/>
    <w:rsid w:val="00060380"/>
    <w:rsid w:val="00060B2A"/>
    <w:rsid w:val="00063680"/>
    <w:rsid w:val="000638AF"/>
    <w:rsid w:val="00065AB3"/>
    <w:rsid w:val="00065ABF"/>
    <w:rsid w:val="00067175"/>
    <w:rsid w:val="000707EB"/>
    <w:rsid w:val="00071F3D"/>
    <w:rsid w:val="000731B2"/>
    <w:rsid w:val="000753B2"/>
    <w:rsid w:val="00080CFF"/>
    <w:rsid w:val="00081746"/>
    <w:rsid w:val="00081754"/>
    <w:rsid w:val="000856ED"/>
    <w:rsid w:val="000865CC"/>
    <w:rsid w:val="000912FD"/>
    <w:rsid w:val="00091412"/>
    <w:rsid w:val="00093873"/>
    <w:rsid w:val="00095D10"/>
    <w:rsid w:val="000A4115"/>
    <w:rsid w:val="000A4E0D"/>
    <w:rsid w:val="000A7734"/>
    <w:rsid w:val="000A77A4"/>
    <w:rsid w:val="000B071E"/>
    <w:rsid w:val="000B17C9"/>
    <w:rsid w:val="000B31F0"/>
    <w:rsid w:val="000B5003"/>
    <w:rsid w:val="000B73E1"/>
    <w:rsid w:val="000C357E"/>
    <w:rsid w:val="000C5EC6"/>
    <w:rsid w:val="000D7134"/>
    <w:rsid w:val="000E2597"/>
    <w:rsid w:val="000E3DD1"/>
    <w:rsid w:val="000E7AEB"/>
    <w:rsid w:val="000F07CA"/>
    <w:rsid w:val="000F5414"/>
    <w:rsid w:val="000F6C95"/>
    <w:rsid w:val="000F762F"/>
    <w:rsid w:val="00101A88"/>
    <w:rsid w:val="00102899"/>
    <w:rsid w:val="00107006"/>
    <w:rsid w:val="001102CE"/>
    <w:rsid w:val="00114AD6"/>
    <w:rsid w:val="0011541E"/>
    <w:rsid w:val="00115903"/>
    <w:rsid w:val="00116980"/>
    <w:rsid w:val="00117DAB"/>
    <w:rsid w:val="00132305"/>
    <w:rsid w:val="00137DB2"/>
    <w:rsid w:val="00141E35"/>
    <w:rsid w:val="00147945"/>
    <w:rsid w:val="00147BFB"/>
    <w:rsid w:val="001546DF"/>
    <w:rsid w:val="00157ED8"/>
    <w:rsid w:val="0016142C"/>
    <w:rsid w:val="001627F7"/>
    <w:rsid w:val="001644AA"/>
    <w:rsid w:val="00167C24"/>
    <w:rsid w:val="00172AB3"/>
    <w:rsid w:val="00174A31"/>
    <w:rsid w:val="001770B4"/>
    <w:rsid w:val="0018039D"/>
    <w:rsid w:val="001855B0"/>
    <w:rsid w:val="00194115"/>
    <w:rsid w:val="00194E7B"/>
    <w:rsid w:val="001974F7"/>
    <w:rsid w:val="001B21C0"/>
    <w:rsid w:val="001B2B7A"/>
    <w:rsid w:val="001B42A9"/>
    <w:rsid w:val="001B49E7"/>
    <w:rsid w:val="001B4F06"/>
    <w:rsid w:val="001C44BE"/>
    <w:rsid w:val="001C49AA"/>
    <w:rsid w:val="001D0BF2"/>
    <w:rsid w:val="001D3D50"/>
    <w:rsid w:val="001D3FCB"/>
    <w:rsid w:val="001D40ED"/>
    <w:rsid w:val="001D70D0"/>
    <w:rsid w:val="001E23D2"/>
    <w:rsid w:val="001E2663"/>
    <w:rsid w:val="001E2785"/>
    <w:rsid w:val="001E3A87"/>
    <w:rsid w:val="001E43EB"/>
    <w:rsid w:val="001F0E00"/>
    <w:rsid w:val="001F0F83"/>
    <w:rsid w:val="001F2BDF"/>
    <w:rsid w:val="001F4C50"/>
    <w:rsid w:val="001F7648"/>
    <w:rsid w:val="00201099"/>
    <w:rsid w:val="00201346"/>
    <w:rsid w:val="002015C9"/>
    <w:rsid w:val="00202C90"/>
    <w:rsid w:val="00203797"/>
    <w:rsid w:val="00203BB2"/>
    <w:rsid w:val="00203F49"/>
    <w:rsid w:val="002044A6"/>
    <w:rsid w:val="002105E8"/>
    <w:rsid w:val="002113D9"/>
    <w:rsid w:val="00211519"/>
    <w:rsid w:val="00211662"/>
    <w:rsid w:val="00215B78"/>
    <w:rsid w:val="00217022"/>
    <w:rsid w:val="002176D7"/>
    <w:rsid w:val="00221C97"/>
    <w:rsid w:val="0022396C"/>
    <w:rsid w:val="0022428B"/>
    <w:rsid w:val="0022461B"/>
    <w:rsid w:val="00227B48"/>
    <w:rsid w:val="00227EBD"/>
    <w:rsid w:val="002309DE"/>
    <w:rsid w:val="0023179D"/>
    <w:rsid w:val="00233AF4"/>
    <w:rsid w:val="00236F32"/>
    <w:rsid w:val="00237F3F"/>
    <w:rsid w:val="00240FDB"/>
    <w:rsid w:val="002413C1"/>
    <w:rsid w:val="002418AF"/>
    <w:rsid w:val="002427EA"/>
    <w:rsid w:val="00244463"/>
    <w:rsid w:val="002466CC"/>
    <w:rsid w:val="002467FC"/>
    <w:rsid w:val="00246A5E"/>
    <w:rsid w:val="0025146B"/>
    <w:rsid w:val="0025158E"/>
    <w:rsid w:val="0025357A"/>
    <w:rsid w:val="002566BD"/>
    <w:rsid w:val="00264C1C"/>
    <w:rsid w:val="00265506"/>
    <w:rsid w:val="00265F80"/>
    <w:rsid w:val="00270E3D"/>
    <w:rsid w:val="0028118D"/>
    <w:rsid w:val="002831C0"/>
    <w:rsid w:val="0029126A"/>
    <w:rsid w:val="00293BC3"/>
    <w:rsid w:val="002A0BD5"/>
    <w:rsid w:val="002A33D0"/>
    <w:rsid w:val="002A3AF8"/>
    <w:rsid w:val="002B0B4E"/>
    <w:rsid w:val="002B1AD0"/>
    <w:rsid w:val="002B30F9"/>
    <w:rsid w:val="002B37A9"/>
    <w:rsid w:val="002B3BF5"/>
    <w:rsid w:val="002B50CE"/>
    <w:rsid w:val="002C3AA0"/>
    <w:rsid w:val="002D0839"/>
    <w:rsid w:val="002E1EE3"/>
    <w:rsid w:val="002E2161"/>
    <w:rsid w:val="002E2DC3"/>
    <w:rsid w:val="002E41EA"/>
    <w:rsid w:val="002E599E"/>
    <w:rsid w:val="002E6874"/>
    <w:rsid w:val="002E77AA"/>
    <w:rsid w:val="002F0754"/>
    <w:rsid w:val="002F07BD"/>
    <w:rsid w:val="002F0A05"/>
    <w:rsid w:val="002F1644"/>
    <w:rsid w:val="002F542E"/>
    <w:rsid w:val="002F6209"/>
    <w:rsid w:val="002F62CC"/>
    <w:rsid w:val="00303175"/>
    <w:rsid w:val="00304201"/>
    <w:rsid w:val="00305EEC"/>
    <w:rsid w:val="0031275A"/>
    <w:rsid w:val="003204D1"/>
    <w:rsid w:val="00321727"/>
    <w:rsid w:val="003225E4"/>
    <w:rsid w:val="00324D2C"/>
    <w:rsid w:val="00326CD3"/>
    <w:rsid w:val="00327A21"/>
    <w:rsid w:val="003306FA"/>
    <w:rsid w:val="003345F0"/>
    <w:rsid w:val="00341B46"/>
    <w:rsid w:val="003453C2"/>
    <w:rsid w:val="00345E17"/>
    <w:rsid w:val="00346B3E"/>
    <w:rsid w:val="003519AE"/>
    <w:rsid w:val="003520E3"/>
    <w:rsid w:val="00352514"/>
    <w:rsid w:val="00352FE6"/>
    <w:rsid w:val="0035365F"/>
    <w:rsid w:val="00362395"/>
    <w:rsid w:val="003702ED"/>
    <w:rsid w:val="00370B36"/>
    <w:rsid w:val="003739D1"/>
    <w:rsid w:val="003744B5"/>
    <w:rsid w:val="0038037F"/>
    <w:rsid w:val="003826A1"/>
    <w:rsid w:val="00384CCA"/>
    <w:rsid w:val="00385705"/>
    <w:rsid w:val="003867D4"/>
    <w:rsid w:val="00397133"/>
    <w:rsid w:val="003A0DCC"/>
    <w:rsid w:val="003A15E4"/>
    <w:rsid w:val="003A459D"/>
    <w:rsid w:val="003B0144"/>
    <w:rsid w:val="003B0EE8"/>
    <w:rsid w:val="003B1257"/>
    <w:rsid w:val="003B2705"/>
    <w:rsid w:val="003B290C"/>
    <w:rsid w:val="003B6F13"/>
    <w:rsid w:val="003B7284"/>
    <w:rsid w:val="003B7A22"/>
    <w:rsid w:val="003B7DC6"/>
    <w:rsid w:val="003C136F"/>
    <w:rsid w:val="003C19F4"/>
    <w:rsid w:val="003C4628"/>
    <w:rsid w:val="003D3275"/>
    <w:rsid w:val="003D6271"/>
    <w:rsid w:val="003E49DE"/>
    <w:rsid w:val="003E5087"/>
    <w:rsid w:val="003E590E"/>
    <w:rsid w:val="003E78E4"/>
    <w:rsid w:val="003F1370"/>
    <w:rsid w:val="003F53B8"/>
    <w:rsid w:val="003F6AA5"/>
    <w:rsid w:val="003F6B69"/>
    <w:rsid w:val="004002A5"/>
    <w:rsid w:val="004004E2"/>
    <w:rsid w:val="00404DA0"/>
    <w:rsid w:val="004056DD"/>
    <w:rsid w:val="00405CAD"/>
    <w:rsid w:val="00416493"/>
    <w:rsid w:val="00417DFA"/>
    <w:rsid w:val="00421B9F"/>
    <w:rsid w:val="004259CD"/>
    <w:rsid w:val="00425F5B"/>
    <w:rsid w:val="00427885"/>
    <w:rsid w:val="00431001"/>
    <w:rsid w:val="00431049"/>
    <w:rsid w:val="004314A4"/>
    <w:rsid w:val="00431E6A"/>
    <w:rsid w:val="004328B6"/>
    <w:rsid w:val="0043418C"/>
    <w:rsid w:val="00437190"/>
    <w:rsid w:val="00441E51"/>
    <w:rsid w:val="00443BFC"/>
    <w:rsid w:val="0044440D"/>
    <w:rsid w:val="004446CD"/>
    <w:rsid w:val="0044477A"/>
    <w:rsid w:val="00444D16"/>
    <w:rsid w:val="00451145"/>
    <w:rsid w:val="00451836"/>
    <w:rsid w:val="00452BCD"/>
    <w:rsid w:val="004538BE"/>
    <w:rsid w:val="00454C8E"/>
    <w:rsid w:val="00455A1E"/>
    <w:rsid w:val="004564E7"/>
    <w:rsid w:val="00460CE3"/>
    <w:rsid w:val="00462B6B"/>
    <w:rsid w:val="00466737"/>
    <w:rsid w:val="00467FD8"/>
    <w:rsid w:val="004707C6"/>
    <w:rsid w:val="00470F11"/>
    <w:rsid w:val="00471FDD"/>
    <w:rsid w:val="00472AF7"/>
    <w:rsid w:val="00473E08"/>
    <w:rsid w:val="00474373"/>
    <w:rsid w:val="00475F9C"/>
    <w:rsid w:val="00476817"/>
    <w:rsid w:val="00482D2E"/>
    <w:rsid w:val="00485939"/>
    <w:rsid w:val="00486BAA"/>
    <w:rsid w:val="004872EC"/>
    <w:rsid w:val="004911CA"/>
    <w:rsid w:val="00492012"/>
    <w:rsid w:val="0049426C"/>
    <w:rsid w:val="00494855"/>
    <w:rsid w:val="0049675E"/>
    <w:rsid w:val="004A0B5E"/>
    <w:rsid w:val="004A0FD6"/>
    <w:rsid w:val="004A41EF"/>
    <w:rsid w:val="004A6897"/>
    <w:rsid w:val="004B2BFC"/>
    <w:rsid w:val="004B2C92"/>
    <w:rsid w:val="004B337F"/>
    <w:rsid w:val="004B47C0"/>
    <w:rsid w:val="004B564C"/>
    <w:rsid w:val="004C0F8C"/>
    <w:rsid w:val="004C6FC2"/>
    <w:rsid w:val="004D42AC"/>
    <w:rsid w:val="004D61A4"/>
    <w:rsid w:val="004D7268"/>
    <w:rsid w:val="004D7874"/>
    <w:rsid w:val="004E0732"/>
    <w:rsid w:val="004E13E2"/>
    <w:rsid w:val="004E5F93"/>
    <w:rsid w:val="004F0947"/>
    <w:rsid w:val="004F09DE"/>
    <w:rsid w:val="004F5FE5"/>
    <w:rsid w:val="0050398B"/>
    <w:rsid w:val="00504D20"/>
    <w:rsid w:val="00512D7E"/>
    <w:rsid w:val="0051505D"/>
    <w:rsid w:val="0051523E"/>
    <w:rsid w:val="00517A69"/>
    <w:rsid w:val="005207AC"/>
    <w:rsid w:val="00520936"/>
    <w:rsid w:val="0052577A"/>
    <w:rsid w:val="005264CA"/>
    <w:rsid w:val="00526682"/>
    <w:rsid w:val="00527609"/>
    <w:rsid w:val="00530449"/>
    <w:rsid w:val="005357C9"/>
    <w:rsid w:val="00537129"/>
    <w:rsid w:val="00543EE0"/>
    <w:rsid w:val="00545A9F"/>
    <w:rsid w:val="00550B78"/>
    <w:rsid w:val="0055656B"/>
    <w:rsid w:val="00560759"/>
    <w:rsid w:val="00562003"/>
    <w:rsid w:val="00562968"/>
    <w:rsid w:val="00566DD1"/>
    <w:rsid w:val="0057131D"/>
    <w:rsid w:val="00571E60"/>
    <w:rsid w:val="00573F35"/>
    <w:rsid w:val="0057440C"/>
    <w:rsid w:val="0057455C"/>
    <w:rsid w:val="00574F33"/>
    <w:rsid w:val="005752B6"/>
    <w:rsid w:val="00577D09"/>
    <w:rsid w:val="00580A62"/>
    <w:rsid w:val="00582F83"/>
    <w:rsid w:val="0058401B"/>
    <w:rsid w:val="0058700C"/>
    <w:rsid w:val="00587F1A"/>
    <w:rsid w:val="00590F59"/>
    <w:rsid w:val="00592293"/>
    <w:rsid w:val="00592B4F"/>
    <w:rsid w:val="0059720D"/>
    <w:rsid w:val="00597F70"/>
    <w:rsid w:val="005A0601"/>
    <w:rsid w:val="005A37CB"/>
    <w:rsid w:val="005A3FDB"/>
    <w:rsid w:val="005A5A98"/>
    <w:rsid w:val="005B2642"/>
    <w:rsid w:val="005B2D40"/>
    <w:rsid w:val="005B2E08"/>
    <w:rsid w:val="005B2EA0"/>
    <w:rsid w:val="005B3A47"/>
    <w:rsid w:val="005B4267"/>
    <w:rsid w:val="005B5937"/>
    <w:rsid w:val="005C2D19"/>
    <w:rsid w:val="005C31C8"/>
    <w:rsid w:val="005C48DC"/>
    <w:rsid w:val="005C4B40"/>
    <w:rsid w:val="005C530F"/>
    <w:rsid w:val="005C5F94"/>
    <w:rsid w:val="005C6C38"/>
    <w:rsid w:val="005D18FD"/>
    <w:rsid w:val="005D19EE"/>
    <w:rsid w:val="005D1DB8"/>
    <w:rsid w:val="005D56CF"/>
    <w:rsid w:val="005D62E1"/>
    <w:rsid w:val="005D73A8"/>
    <w:rsid w:val="005E0FB5"/>
    <w:rsid w:val="005E11F6"/>
    <w:rsid w:val="005E3B38"/>
    <w:rsid w:val="005E40C4"/>
    <w:rsid w:val="005E689E"/>
    <w:rsid w:val="005E71E4"/>
    <w:rsid w:val="005E782F"/>
    <w:rsid w:val="005F0785"/>
    <w:rsid w:val="005F0CFA"/>
    <w:rsid w:val="005F36DE"/>
    <w:rsid w:val="005F3BE2"/>
    <w:rsid w:val="005F3C2F"/>
    <w:rsid w:val="005F580D"/>
    <w:rsid w:val="005F5B3D"/>
    <w:rsid w:val="005F60AB"/>
    <w:rsid w:val="005F6DFA"/>
    <w:rsid w:val="005F775D"/>
    <w:rsid w:val="005F78A6"/>
    <w:rsid w:val="006027C2"/>
    <w:rsid w:val="006039D3"/>
    <w:rsid w:val="00603E66"/>
    <w:rsid w:val="00606525"/>
    <w:rsid w:val="00606FDF"/>
    <w:rsid w:val="00607C7B"/>
    <w:rsid w:val="00610EA9"/>
    <w:rsid w:val="0061280D"/>
    <w:rsid w:val="00615E55"/>
    <w:rsid w:val="00616696"/>
    <w:rsid w:val="0062151C"/>
    <w:rsid w:val="00623DAE"/>
    <w:rsid w:val="0062633C"/>
    <w:rsid w:val="00627BC5"/>
    <w:rsid w:val="00630122"/>
    <w:rsid w:val="006321BD"/>
    <w:rsid w:val="00632DBD"/>
    <w:rsid w:val="006347AC"/>
    <w:rsid w:val="00635303"/>
    <w:rsid w:val="00636F91"/>
    <w:rsid w:val="0064073A"/>
    <w:rsid w:val="00645B80"/>
    <w:rsid w:val="00650618"/>
    <w:rsid w:val="00654836"/>
    <w:rsid w:val="006651C6"/>
    <w:rsid w:val="00665660"/>
    <w:rsid w:val="0066571B"/>
    <w:rsid w:val="00665DD5"/>
    <w:rsid w:val="00666511"/>
    <w:rsid w:val="00666E64"/>
    <w:rsid w:val="006734C5"/>
    <w:rsid w:val="0067358F"/>
    <w:rsid w:val="006739F0"/>
    <w:rsid w:val="00676DA0"/>
    <w:rsid w:val="00681DFA"/>
    <w:rsid w:val="00683D20"/>
    <w:rsid w:val="006844F6"/>
    <w:rsid w:val="006917A9"/>
    <w:rsid w:val="00692990"/>
    <w:rsid w:val="00694C67"/>
    <w:rsid w:val="006956CB"/>
    <w:rsid w:val="00697953"/>
    <w:rsid w:val="006A0461"/>
    <w:rsid w:val="006A0BD9"/>
    <w:rsid w:val="006A1645"/>
    <w:rsid w:val="006A40CF"/>
    <w:rsid w:val="006A4A65"/>
    <w:rsid w:val="006A5ADB"/>
    <w:rsid w:val="006A6FE4"/>
    <w:rsid w:val="006B110C"/>
    <w:rsid w:val="006B187D"/>
    <w:rsid w:val="006B73AE"/>
    <w:rsid w:val="006C3206"/>
    <w:rsid w:val="006C5389"/>
    <w:rsid w:val="006C76CF"/>
    <w:rsid w:val="006C77D8"/>
    <w:rsid w:val="006C7A82"/>
    <w:rsid w:val="006D24F6"/>
    <w:rsid w:val="006D6376"/>
    <w:rsid w:val="006D64F5"/>
    <w:rsid w:val="006D7642"/>
    <w:rsid w:val="006E5C41"/>
    <w:rsid w:val="006E607A"/>
    <w:rsid w:val="006F43DD"/>
    <w:rsid w:val="006F5F01"/>
    <w:rsid w:val="00702A7B"/>
    <w:rsid w:val="00704FA7"/>
    <w:rsid w:val="00706CD3"/>
    <w:rsid w:val="007215F6"/>
    <w:rsid w:val="00722622"/>
    <w:rsid w:val="00722E18"/>
    <w:rsid w:val="00723211"/>
    <w:rsid w:val="0072358A"/>
    <w:rsid w:val="00724E54"/>
    <w:rsid w:val="0072617C"/>
    <w:rsid w:val="00727DB6"/>
    <w:rsid w:val="00735828"/>
    <w:rsid w:val="007401DC"/>
    <w:rsid w:val="00741DE4"/>
    <w:rsid w:val="00743D66"/>
    <w:rsid w:val="00744C3F"/>
    <w:rsid w:val="0074530B"/>
    <w:rsid w:val="00745CB8"/>
    <w:rsid w:val="0075072F"/>
    <w:rsid w:val="00751461"/>
    <w:rsid w:val="00751837"/>
    <w:rsid w:val="00752DE0"/>
    <w:rsid w:val="00753945"/>
    <w:rsid w:val="007550DD"/>
    <w:rsid w:val="00757177"/>
    <w:rsid w:val="0076011F"/>
    <w:rsid w:val="007606BB"/>
    <w:rsid w:val="007621E1"/>
    <w:rsid w:val="0076396F"/>
    <w:rsid w:val="007641C2"/>
    <w:rsid w:val="00765530"/>
    <w:rsid w:val="00767EC9"/>
    <w:rsid w:val="00773157"/>
    <w:rsid w:val="00773863"/>
    <w:rsid w:val="00774800"/>
    <w:rsid w:val="00776E55"/>
    <w:rsid w:val="007773B0"/>
    <w:rsid w:val="00777ED7"/>
    <w:rsid w:val="00781C1A"/>
    <w:rsid w:val="00781FEC"/>
    <w:rsid w:val="00782831"/>
    <w:rsid w:val="00782E76"/>
    <w:rsid w:val="00785A53"/>
    <w:rsid w:val="0078722D"/>
    <w:rsid w:val="00797A0D"/>
    <w:rsid w:val="007A4A68"/>
    <w:rsid w:val="007A50E3"/>
    <w:rsid w:val="007A6F41"/>
    <w:rsid w:val="007B0412"/>
    <w:rsid w:val="007B1BEB"/>
    <w:rsid w:val="007B206D"/>
    <w:rsid w:val="007B234B"/>
    <w:rsid w:val="007B5A77"/>
    <w:rsid w:val="007C0367"/>
    <w:rsid w:val="007D4196"/>
    <w:rsid w:val="007D5CD5"/>
    <w:rsid w:val="007D7E4D"/>
    <w:rsid w:val="007E14A0"/>
    <w:rsid w:val="007E4B8F"/>
    <w:rsid w:val="007E4EB2"/>
    <w:rsid w:val="007F245B"/>
    <w:rsid w:val="007F3C82"/>
    <w:rsid w:val="007F51E4"/>
    <w:rsid w:val="007F53FA"/>
    <w:rsid w:val="007F68E6"/>
    <w:rsid w:val="008015ED"/>
    <w:rsid w:val="00801784"/>
    <w:rsid w:val="00803418"/>
    <w:rsid w:val="00813D45"/>
    <w:rsid w:val="008267F3"/>
    <w:rsid w:val="0082688A"/>
    <w:rsid w:val="00826E16"/>
    <w:rsid w:val="00833E90"/>
    <w:rsid w:val="0084116C"/>
    <w:rsid w:val="00841801"/>
    <w:rsid w:val="00847EA2"/>
    <w:rsid w:val="00851DA0"/>
    <w:rsid w:val="0085329F"/>
    <w:rsid w:val="0085616D"/>
    <w:rsid w:val="008563E6"/>
    <w:rsid w:val="00860395"/>
    <w:rsid w:val="00861A55"/>
    <w:rsid w:val="00861A96"/>
    <w:rsid w:val="00864600"/>
    <w:rsid w:val="0086636E"/>
    <w:rsid w:val="008705CE"/>
    <w:rsid w:val="00871315"/>
    <w:rsid w:val="00872784"/>
    <w:rsid w:val="00872B77"/>
    <w:rsid w:val="00875106"/>
    <w:rsid w:val="008757D5"/>
    <w:rsid w:val="00875E63"/>
    <w:rsid w:val="008767C8"/>
    <w:rsid w:val="00887EB9"/>
    <w:rsid w:val="0089033D"/>
    <w:rsid w:val="008913B9"/>
    <w:rsid w:val="008A16AA"/>
    <w:rsid w:val="008A34A9"/>
    <w:rsid w:val="008A4096"/>
    <w:rsid w:val="008A7B2A"/>
    <w:rsid w:val="008B2128"/>
    <w:rsid w:val="008B2E03"/>
    <w:rsid w:val="008B4646"/>
    <w:rsid w:val="008B5585"/>
    <w:rsid w:val="008B6924"/>
    <w:rsid w:val="008C0234"/>
    <w:rsid w:val="008C1C57"/>
    <w:rsid w:val="008C21EA"/>
    <w:rsid w:val="008C338A"/>
    <w:rsid w:val="008C4499"/>
    <w:rsid w:val="008C5662"/>
    <w:rsid w:val="008C5FED"/>
    <w:rsid w:val="008D03C2"/>
    <w:rsid w:val="008D23CB"/>
    <w:rsid w:val="008D44F3"/>
    <w:rsid w:val="008D556D"/>
    <w:rsid w:val="008D5D62"/>
    <w:rsid w:val="008D7A5E"/>
    <w:rsid w:val="008E22B4"/>
    <w:rsid w:val="008E26C5"/>
    <w:rsid w:val="008F05C0"/>
    <w:rsid w:val="008F12F0"/>
    <w:rsid w:val="008F2CC9"/>
    <w:rsid w:val="008F36E1"/>
    <w:rsid w:val="008F4A39"/>
    <w:rsid w:val="00900A31"/>
    <w:rsid w:val="009013DC"/>
    <w:rsid w:val="00903762"/>
    <w:rsid w:val="00906EBE"/>
    <w:rsid w:val="009146A7"/>
    <w:rsid w:val="00916D33"/>
    <w:rsid w:val="00920940"/>
    <w:rsid w:val="00921640"/>
    <w:rsid w:val="00925A98"/>
    <w:rsid w:val="009263B8"/>
    <w:rsid w:val="00927315"/>
    <w:rsid w:val="00930209"/>
    <w:rsid w:val="009303BB"/>
    <w:rsid w:val="00934367"/>
    <w:rsid w:val="009365C8"/>
    <w:rsid w:val="009413BE"/>
    <w:rsid w:val="00941B71"/>
    <w:rsid w:val="0094359A"/>
    <w:rsid w:val="0094689C"/>
    <w:rsid w:val="00946A98"/>
    <w:rsid w:val="009505A0"/>
    <w:rsid w:val="00950A2F"/>
    <w:rsid w:val="009513C5"/>
    <w:rsid w:val="00952181"/>
    <w:rsid w:val="009525B4"/>
    <w:rsid w:val="00953408"/>
    <w:rsid w:val="00957615"/>
    <w:rsid w:val="00957BA2"/>
    <w:rsid w:val="00966BCB"/>
    <w:rsid w:val="00967374"/>
    <w:rsid w:val="009676A6"/>
    <w:rsid w:val="00971659"/>
    <w:rsid w:val="00975354"/>
    <w:rsid w:val="0099096F"/>
    <w:rsid w:val="00994260"/>
    <w:rsid w:val="00994C4F"/>
    <w:rsid w:val="00995A15"/>
    <w:rsid w:val="009A5BDD"/>
    <w:rsid w:val="009B1627"/>
    <w:rsid w:val="009B2021"/>
    <w:rsid w:val="009B4922"/>
    <w:rsid w:val="009C025C"/>
    <w:rsid w:val="009C530D"/>
    <w:rsid w:val="009C68AE"/>
    <w:rsid w:val="009C6FCE"/>
    <w:rsid w:val="009D07A9"/>
    <w:rsid w:val="009D0BBE"/>
    <w:rsid w:val="009D1808"/>
    <w:rsid w:val="009D3187"/>
    <w:rsid w:val="009D75F7"/>
    <w:rsid w:val="009E3BC3"/>
    <w:rsid w:val="009E53FD"/>
    <w:rsid w:val="009F0FBB"/>
    <w:rsid w:val="009F1E19"/>
    <w:rsid w:val="009F2440"/>
    <w:rsid w:val="009F68A2"/>
    <w:rsid w:val="009F79D0"/>
    <w:rsid w:val="00A05F0E"/>
    <w:rsid w:val="00A12979"/>
    <w:rsid w:val="00A14082"/>
    <w:rsid w:val="00A142DA"/>
    <w:rsid w:val="00A14DD4"/>
    <w:rsid w:val="00A15AE5"/>
    <w:rsid w:val="00A22AE5"/>
    <w:rsid w:val="00A26164"/>
    <w:rsid w:val="00A323A7"/>
    <w:rsid w:val="00A32D18"/>
    <w:rsid w:val="00A35677"/>
    <w:rsid w:val="00A361AC"/>
    <w:rsid w:val="00A53C10"/>
    <w:rsid w:val="00A63E56"/>
    <w:rsid w:val="00A64B14"/>
    <w:rsid w:val="00A665B4"/>
    <w:rsid w:val="00A66782"/>
    <w:rsid w:val="00A80B3F"/>
    <w:rsid w:val="00A82A10"/>
    <w:rsid w:val="00A841F0"/>
    <w:rsid w:val="00A8545A"/>
    <w:rsid w:val="00A86B44"/>
    <w:rsid w:val="00A87A29"/>
    <w:rsid w:val="00A87FEC"/>
    <w:rsid w:val="00A94ED4"/>
    <w:rsid w:val="00A95EDB"/>
    <w:rsid w:val="00A96BB7"/>
    <w:rsid w:val="00AA0950"/>
    <w:rsid w:val="00AA1475"/>
    <w:rsid w:val="00AB5DE2"/>
    <w:rsid w:val="00AB6F7E"/>
    <w:rsid w:val="00AB7E4C"/>
    <w:rsid w:val="00AC02C6"/>
    <w:rsid w:val="00AC0A06"/>
    <w:rsid w:val="00AC200B"/>
    <w:rsid w:val="00AC2AE7"/>
    <w:rsid w:val="00AC3C27"/>
    <w:rsid w:val="00AC4B90"/>
    <w:rsid w:val="00AC525C"/>
    <w:rsid w:val="00AD5CEB"/>
    <w:rsid w:val="00AE11AA"/>
    <w:rsid w:val="00AE20EC"/>
    <w:rsid w:val="00AE2A36"/>
    <w:rsid w:val="00AE3034"/>
    <w:rsid w:val="00AE5185"/>
    <w:rsid w:val="00AE5218"/>
    <w:rsid w:val="00AE5BD1"/>
    <w:rsid w:val="00AF434F"/>
    <w:rsid w:val="00AF579F"/>
    <w:rsid w:val="00B014BD"/>
    <w:rsid w:val="00B02A25"/>
    <w:rsid w:val="00B0375F"/>
    <w:rsid w:val="00B13733"/>
    <w:rsid w:val="00B155B8"/>
    <w:rsid w:val="00B17E53"/>
    <w:rsid w:val="00B32F95"/>
    <w:rsid w:val="00B36B8F"/>
    <w:rsid w:val="00B41041"/>
    <w:rsid w:val="00B418E3"/>
    <w:rsid w:val="00B42323"/>
    <w:rsid w:val="00B43392"/>
    <w:rsid w:val="00B45E14"/>
    <w:rsid w:val="00B45FDA"/>
    <w:rsid w:val="00B51C9B"/>
    <w:rsid w:val="00B52D8D"/>
    <w:rsid w:val="00B5385D"/>
    <w:rsid w:val="00B53ECF"/>
    <w:rsid w:val="00B61AD7"/>
    <w:rsid w:val="00B66316"/>
    <w:rsid w:val="00B66A19"/>
    <w:rsid w:val="00B66D19"/>
    <w:rsid w:val="00B67ECD"/>
    <w:rsid w:val="00B70175"/>
    <w:rsid w:val="00B70759"/>
    <w:rsid w:val="00B70A79"/>
    <w:rsid w:val="00B74B9B"/>
    <w:rsid w:val="00B765AC"/>
    <w:rsid w:val="00B77602"/>
    <w:rsid w:val="00B81536"/>
    <w:rsid w:val="00B81F43"/>
    <w:rsid w:val="00B87ACE"/>
    <w:rsid w:val="00B91402"/>
    <w:rsid w:val="00B9273B"/>
    <w:rsid w:val="00B9481D"/>
    <w:rsid w:val="00B94B53"/>
    <w:rsid w:val="00B95C06"/>
    <w:rsid w:val="00B95EE3"/>
    <w:rsid w:val="00B9798B"/>
    <w:rsid w:val="00BA1050"/>
    <w:rsid w:val="00BA2966"/>
    <w:rsid w:val="00BA333B"/>
    <w:rsid w:val="00BA7146"/>
    <w:rsid w:val="00BB4463"/>
    <w:rsid w:val="00BB5252"/>
    <w:rsid w:val="00BC217B"/>
    <w:rsid w:val="00BC6D83"/>
    <w:rsid w:val="00BC715F"/>
    <w:rsid w:val="00BD119E"/>
    <w:rsid w:val="00BD1FB4"/>
    <w:rsid w:val="00BD23AA"/>
    <w:rsid w:val="00BD34CD"/>
    <w:rsid w:val="00BD5413"/>
    <w:rsid w:val="00BD5640"/>
    <w:rsid w:val="00BD5EEE"/>
    <w:rsid w:val="00BE0720"/>
    <w:rsid w:val="00BE1944"/>
    <w:rsid w:val="00BE309B"/>
    <w:rsid w:val="00BE7BB0"/>
    <w:rsid w:val="00BF0C4E"/>
    <w:rsid w:val="00BF3035"/>
    <w:rsid w:val="00BF306C"/>
    <w:rsid w:val="00BF5520"/>
    <w:rsid w:val="00BF7E8C"/>
    <w:rsid w:val="00C0208C"/>
    <w:rsid w:val="00C06D04"/>
    <w:rsid w:val="00C06FD1"/>
    <w:rsid w:val="00C10F9D"/>
    <w:rsid w:val="00C12998"/>
    <w:rsid w:val="00C15BF0"/>
    <w:rsid w:val="00C2034C"/>
    <w:rsid w:val="00C2188A"/>
    <w:rsid w:val="00C21C0D"/>
    <w:rsid w:val="00C2319E"/>
    <w:rsid w:val="00C242FC"/>
    <w:rsid w:val="00C25883"/>
    <w:rsid w:val="00C26C57"/>
    <w:rsid w:val="00C32004"/>
    <w:rsid w:val="00C353E0"/>
    <w:rsid w:val="00C36972"/>
    <w:rsid w:val="00C36D66"/>
    <w:rsid w:val="00C41323"/>
    <w:rsid w:val="00C43EB5"/>
    <w:rsid w:val="00C45604"/>
    <w:rsid w:val="00C505E9"/>
    <w:rsid w:val="00C5125D"/>
    <w:rsid w:val="00C56F31"/>
    <w:rsid w:val="00C60A63"/>
    <w:rsid w:val="00C631DE"/>
    <w:rsid w:val="00C633B2"/>
    <w:rsid w:val="00C63FCE"/>
    <w:rsid w:val="00C65F6B"/>
    <w:rsid w:val="00C6757D"/>
    <w:rsid w:val="00C678C7"/>
    <w:rsid w:val="00C711ED"/>
    <w:rsid w:val="00C712A5"/>
    <w:rsid w:val="00C74521"/>
    <w:rsid w:val="00C76B9F"/>
    <w:rsid w:val="00C76E41"/>
    <w:rsid w:val="00C80495"/>
    <w:rsid w:val="00C8100F"/>
    <w:rsid w:val="00C81725"/>
    <w:rsid w:val="00C838C2"/>
    <w:rsid w:val="00C838E8"/>
    <w:rsid w:val="00C93949"/>
    <w:rsid w:val="00C94B85"/>
    <w:rsid w:val="00C94CE2"/>
    <w:rsid w:val="00C9609E"/>
    <w:rsid w:val="00CA0143"/>
    <w:rsid w:val="00CA2902"/>
    <w:rsid w:val="00CA447B"/>
    <w:rsid w:val="00CA5079"/>
    <w:rsid w:val="00CA65C2"/>
    <w:rsid w:val="00CA7B20"/>
    <w:rsid w:val="00CB2C54"/>
    <w:rsid w:val="00CB3758"/>
    <w:rsid w:val="00CC084A"/>
    <w:rsid w:val="00CC60A2"/>
    <w:rsid w:val="00CD0FBE"/>
    <w:rsid w:val="00CD11E3"/>
    <w:rsid w:val="00CD1748"/>
    <w:rsid w:val="00CD3438"/>
    <w:rsid w:val="00CD595C"/>
    <w:rsid w:val="00CD644C"/>
    <w:rsid w:val="00CD7290"/>
    <w:rsid w:val="00CE029B"/>
    <w:rsid w:val="00CE04B7"/>
    <w:rsid w:val="00CE19C3"/>
    <w:rsid w:val="00CE741C"/>
    <w:rsid w:val="00CE774E"/>
    <w:rsid w:val="00CF1182"/>
    <w:rsid w:val="00CF2910"/>
    <w:rsid w:val="00CF46C4"/>
    <w:rsid w:val="00CF4F3B"/>
    <w:rsid w:val="00D00BE0"/>
    <w:rsid w:val="00D030F9"/>
    <w:rsid w:val="00D05464"/>
    <w:rsid w:val="00D0697F"/>
    <w:rsid w:val="00D070F9"/>
    <w:rsid w:val="00D136C5"/>
    <w:rsid w:val="00D13763"/>
    <w:rsid w:val="00D17A04"/>
    <w:rsid w:val="00D17EB3"/>
    <w:rsid w:val="00D205AA"/>
    <w:rsid w:val="00D2063A"/>
    <w:rsid w:val="00D2175E"/>
    <w:rsid w:val="00D21F68"/>
    <w:rsid w:val="00D23C2B"/>
    <w:rsid w:val="00D23ECA"/>
    <w:rsid w:val="00D23F30"/>
    <w:rsid w:val="00D25401"/>
    <w:rsid w:val="00D26269"/>
    <w:rsid w:val="00D26C03"/>
    <w:rsid w:val="00D30B16"/>
    <w:rsid w:val="00D32E53"/>
    <w:rsid w:val="00D32ECD"/>
    <w:rsid w:val="00D3412F"/>
    <w:rsid w:val="00D35C4C"/>
    <w:rsid w:val="00D407FB"/>
    <w:rsid w:val="00D40BA8"/>
    <w:rsid w:val="00D418D5"/>
    <w:rsid w:val="00D42592"/>
    <w:rsid w:val="00D43DB3"/>
    <w:rsid w:val="00D43FE8"/>
    <w:rsid w:val="00D53827"/>
    <w:rsid w:val="00D56696"/>
    <w:rsid w:val="00D57F09"/>
    <w:rsid w:val="00D605A5"/>
    <w:rsid w:val="00D649C9"/>
    <w:rsid w:val="00D64F42"/>
    <w:rsid w:val="00D651E8"/>
    <w:rsid w:val="00D653F5"/>
    <w:rsid w:val="00D668F7"/>
    <w:rsid w:val="00D720DA"/>
    <w:rsid w:val="00D73DD7"/>
    <w:rsid w:val="00D74E8C"/>
    <w:rsid w:val="00D805BA"/>
    <w:rsid w:val="00D80936"/>
    <w:rsid w:val="00D8247D"/>
    <w:rsid w:val="00D82909"/>
    <w:rsid w:val="00D842C7"/>
    <w:rsid w:val="00D85750"/>
    <w:rsid w:val="00D85B4B"/>
    <w:rsid w:val="00D90A18"/>
    <w:rsid w:val="00D90C97"/>
    <w:rsid w:val="00D91E0A"/>
    <w:rsid w:val="00D9634E"/>
    <w:rsid w:val="00DA2D8C"/>
    <w:rsid w:val="00DA550B"/>
    <w:rsid w:val="00DA55EA"/>
    <w:rsid w:val="00DA6A67"/>
    <w:rsid w:val="00DB2C28"/>
    <w:rsid w:val="00DB4BB4"/>
    <w:rsid w:val="00DB6233"/>
    <w:rsid w:val="00DB7DCC"/>
    <w:rsid w:val="00DC1170"/>
    <w:rsid w:val="00DC48FA"/>
    <w:rsid w:val="00DC7879"/>
    <w:rsid w:val="00DC7BDF"/>
    <w:rsid w:val="00DE1E5C"/>
    <w:rsid w:val="00DE36A2"/>
    <w:rsid w:val="00DE3C8D"/>
    <w:rsid w:val="00DE464D"/>
    <w:rsid w:val="00DE4B14"/>
    <w:rsid w:val="00DF0C5B"/>
    <w:rsid w:val="00DF1993"/>
    <w:rsid w:val="00DF40C7"/>
    <w:rsid w:val="00DF632A"/>
    <w:rsid w:val="00DF66EB"/>
    <w:rsid w:val="00E015CA"/>
    <w:rsid w:val="00E12E26"/>
    <w:rsid w:val="00E15A66"/>
    <w:rsid w:val="00E17985"/>
    <w:rsid w:val="00E24CD9"/>
    <w:rsid w:val="00E259B8"/>
    <w:rsid w:val="00E27C1F"/>
    <w:rsid w:val="00E37DF3"/>
    <w:rsid w:val="00E51376"/>
    <w:rsid w:val="00E524AD"/>
    <w:rsid w:val="00E53E15"/>
    <w:rsid w:val="00E55C1E"/>
    <w:rsid w:val="00E55D79"/>
    <w:rsid w:val="00E577EA"/>
    <w:rsid w:val="00E6099B"/>
    <w:rsid w:val="00E64BFA"/>
    <w:rsid w:val="00E726F4"/>
    <w:rsid w:val="00E73A26"/>
    <w:rsid w:val="00E73B2A"/>
    <w:rsid w:val="00E75B5C"/>
    <w:rsid w:val="00E81F4F"/>
    <w:rsid w:val="00E83048"/>
    <w:rsid w:val="00E832E2"/>
    <w:rsid w:val="00E84F36"/>
    <w:rsid w:val="00E8521D"/>
    <w:rsid w:val="00E8532E"/>
    <w:rsid w:val="00E86610"/>
    <w:rsid w:val="00E87255"/>
    <w:rsid w:val="00E90AC0"/>
    <w:rsid w:val="00E9313A"/>
    <w:rsid w:val="00E94469"/>
    <w:rsid w:val="00E95754"/>
    <w:rsid w:val="00E97ECC"/>
    <w:rsid w:val="00EA1D19"/>
    <w:rsid w:val="00EA2157"/>
    <w:rsid w:val="00EA3AE1"/>
    <w:rsid w:val="00EA4DAC"/>
    <w:rsid w:val="00EA5F7A"/>
    <w:rsid w:val="00EA6D8A"/>
    <w:rsid w:val="00EB47ED"/>
    <w:rsid w:val="00EC1622"/>
    <w:rsid w:val="00EC2DC3"/>
    <w:rsid w:val="00EC3108"/>
    <w:rsid w:val="00EC6DCA"/>
    <w:rsid w:val="00ED1131"/>
    <w:rsid w:val="00ED34F4"/>
    <w:rsid w:val="00ED3C7D"/>
    <w:rsid w:val="00ED40BE"/>
    <w:rsid w:val="00ED7F47"/>
    <w:rsid w:val="00EE0C9E"/>
    <w:rsid w:val="00EE18D2"/>
    <w:rsid w:val="00EE3AA0"/>
    <w:rsid w:val="00EE623B"/>
    <w:rsid w:val="00EF2DA0"/>
    <w:rsid w:val="00F00266"/>
    <w:rsid w:val="00F00639"/>
    <w:rsid w:val="00F0219A"/>
    <w:rsid w:val="00F03103"/>
    <w:rsid w:val="00F07632"/>
    <w:rsid w:val="00F11655"/>
    <w:rsid w:val="00F16EB5"/>
    <w:rsid w:val="00F170E6"/>
    <w:rsid w:val="00F26BA9"/>
    <w:rsid w:val="00F32904"/>
    <w:rsid w:val="00F341FE"/>
    <w:rsid w:val="00F3577B"/>
    <w:rsid w:val="00F412B5"/>
    <w:rsid w:val="00F44A14"/>
    <w:rsid w:val="00F45A82"/>
    <w:rsid w:val="00F475F8"/>
    <w:rsid w:val="00F50404"/>
    <w:rsid w:val="00F506C5"/>
    <w:rsid w:val="00F53107"/>
    <w:rsid w:val="00F53BC3"/>
    <w:rsid w:val="00F56E04"/>
    <w:rsid w:val="00F5764D"/>
    <w:rsid w:val="00F60511"/>
    <w:rsid w:val="00F60B3E"/>
    <w:rsid w:val="00F61907"/>
    <w:rsid w:val="00F65085"/>
    <w:rsid w:val="00F6728A"/>
    <w:rsid w:val="00F675E3"/>
    <w:rsid w:val="00F72296"/>
    <w:rsid w:val="00F73094"/>
    <w:rsid w:val="00F82159"/>
    <w:rsid w:val="00F854A9"/>
    <w:rsid w:val="00F86974"/>
    <w:rsid w:val="00F86BDD"/>
    <w:rsid w:val="00F87081"/>
    <w:rsid w:val="00F90202"/>
    <w:rsid w:val="00F9177E"/>
    <w:rsid w:val="00F929FA"/>
    <w:rsid w:val="00F94312"/>
    <w:rsid w:val="00F95A4A"/>
    <w:rsid w:val="00FA67E3"/>
    <w:rsid w:val="00FA69B2"/>
    <w:rsid w:val="00FB2517"/>
    <w:rsid w:val="00FB25F9"/>
    <w:rsid w:val="00FB6CBE"/>
    <w:rsid w:val="00FC10AC"/>
    <w:rsid w:val="00FC265B"/>
    <w:rsid w:val="00FC2F14"/>
    <w:rsid w:val="00FC7468"/>
    <w:rsid w:val="00FD1FB8"/>
    <w:rsid w:val="00FD2C79"/>
    <w:rsid w:val="00FD2D91"/>
    <w:rsid w:val="00FD7837"/>
    <w:rsid w:val="00FE3079"/>
    <w:rsid w:val="00FE37D6"/>
    <w:rsid w:val="00FE3CAD"/>
    <w:rsid w:val="00FE57CD"/>
    <w:rsid w:val="00FE59DB"/>
    <w:rsid w:val="00FE7410"/>
    <w:rsid w:val="00FF07F8"/>
    <w:rsid w:val="00FF0F27"/>
    <w:rsid w:val="00FF300E"/>
    <w:rsid w:val="00FF37E0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20D1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1EF"/>
  </w:style>
  <w:style w:type="paragraph" w:styleId="Stopka">
    <w:name w:val="footer"/>
    <w:basedOn w:val="Normalny"/>
    <w:link w:val="Stopka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1EF"/>
  </w:style>
  <w:style w:type="paragraph" w:customStyle="1" w:styleId="Default">
    <w:name w:val="Default"/>
    <w:qFormat/>
    <w:rsid w:val="004A41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262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269"/>
  </w:style>
  <w:style w:type="paragraph" w:styleId="Akapitzlist">
    <w:name w:val="List Paragraph"/>
    <w:aliases w:val="CW_Lista,Numerowanie,L1,Akapit z listą5,Akapit normalny,List Paragraph,Akapit z listą BS,Kolorowa lista — akcent 11,BulletC,Wyliczanie,Obiekt,normalny tekst,2 heading,A_wyliczenie,K-P_odwolanie,maz_wyliczenie,opis dzialania,Nagłowek 3,lp1"/>
    <w:basedOn w:val="Normalny"/>
    <w:link w:val="AkapitzlistZnak"/>
    <w:uiPriority w:val="34"/>
    <w:qFormat/>
    <w:rsid w:val="00D2626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F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0F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4C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4CA"/>
    <w:rPr>
      <w:rFonts w:ascii="Arial" w:hAnsi="Arial" w:cs="Arial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59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2E08"/>
    <w:rPr>
      <w:color w:val="0000FF"/>
      <w:u w:val="single"/>
    </w:rPr>
  </w:style>
  <w:style w:type="character" w:styleId="Uwydatnienie">
    <w:name w:val="Emphasis"/>
    <w:uiPriority w:val="20"/>
    <w:qFormat/>
    <w:rsid w:val="00C15BF0"/>
    <w:rPr>
      <w:i/>
      <w:iCs/>
    </w:rPr>
  </w:style>
  <w:style w:type="character" w:customStyle="1" w:styleId="alb-s">
    <w:name w:val="a_lb-s"/>
    <w:basedOn w:val="Domylnaczcionkaakapitu"/>
    <w:rsid w:val="00E87255"/>
  </w:style>
  <w:style w:type="character" w:customStyle="1" w:styleId="AkapitzlistZnak">
    <w:name w:val="Akapit z listą Znak"/>
    <w:aliases w:val="CW_Lista Znak,Numerowanie Znak,L1 Znak,Akapit z listą5 Znak,Akapit normalny Znak,List Paragraph Znak,Akapit z listą BS Znak,Kolorowa lista — akcent 11 Znak,BulletC Znak,Wyliczanie Znak,Obiekt Znak,normalny tekst Znak,2 heading Znak"/>
    <w:link w:val="Akapitzlist"/>
    <w:uiPriority w:val="34"/>
    <w:qFormat/>
    <w:rsid w:val="00C4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A47FB-1158-48CB-B9A8-7E5F1B10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4082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Agata</cp:lastModifiedBy>
  <cp:revision>8</cp:revision>
  <cp:lastPrinted>2017-01-07T18:18:00Z</cp:lastPrinted>
  <dcterms:created xsi:type="dcterms:W3CDTF">2024-08-29T17:16:00Z</dcterms:created>
  <dcterms:modified xsi:type="dcterms:W3CDTF">2026-07-03T06:09:00Z</dcterms:modified>
</cp:coreProperties>
</file>