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063A" w14:textId="36E39D42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A34A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4A5A9D3F" w14:textId="77777777" w:rsidR="00AB75F1" w:rsidRDefault="00AB75F1" w:rsidP="00AB75F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ZAMAWIAJĄCY:</w:t>
      </w:r>
    </w:p>
    <w:p w14:paraId="114F65A3" w14:textId="77777777" w:rsidR="00AB75F1" w:rsidRPr="00002714" w:rsidRDefault="00AB75F1" w:rsidP="00AB75F1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02714">
        <w:rPr>
          <w:rFonts w:ascii="Times New Roman" w:hAnsi="Times New Roman" w:cs="Times New Roman"/>
          <w:b/>
          <w:bCs/>
          <w:sz w:val="24"/>
          <w:szCs w:val="24"/>
        </w:rPr>
        <w:t>Zakład Gospodarki Komunalnej Sp. z o.o. w Chodczu</w:t>
      </w:r>
    </w:p>
    <w:p w14:paraId="2DFAD956" w14:textId="77777777" w:rsidR="00AB75F1" w:rsidRPr="00002714" w:rsidRDefault="00AB75F1" w:rsidP="00AB75F1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02714">
        <w:rPr>
          <w:rFonts w:ascii="Times New Roman" w:hAnsi="Times New Roman" w:cs="Times New Roman"/>
          <w:b/>
          <w:bCs/>
          <w:sz w:val="24"/>
          <w:szCs w:val="24"/>
        </w:rPr>
        <w:t>ul. Al. Zwycięstwa 19</w:t>
      </w:r>
    </w:p>
    <w:p w14:paraId="0B7077C9" w14:textId="77777777" w:rsidR="00AB75F1" w:rsidRPr="00002714" w:rsidRDefault="00AB75F1" w:rsidP="00AB75F1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02714">
        <w:rPr>
          <w:rFonts w:ascii="Times New Roman" w:hAnsi="Times New Roman" w:cs="Times New Roman"/>
          <w:b/>
          <w:bCs/>
          <w:sz w:val="24"/>
          <w:szCs w:val="24"/>
        </w:rPr>
        <w:t xml:space="preserve">87-860 Chodecz </w:t>
      </w:r>
    </w:p>
    <w:p w14:paraId="698B0457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5326888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49E0E499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3AEAE74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B96461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B96461">
        <w:rPr>
          <w:rFonts w:ascii="Times New Roman" w:hAnsi="Times New Roman" w:cs="Times New Roman"/>
          <w:i/>
          <w:sz w:val="20"/>
          <w:szCs w:val="20"/>
        </w:rPr>
        <w:t>)</w:t>
      </w:r>
    </w:p>
    <w:p w14:paraId="6F676F0E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6E1C60E6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1BE3849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0982358B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634CD3FC" w14:textId="77777777" w:rsidR="00206913" w:rsidRPr="00B46B42" w:rsidRDefault="00206913" w:rsidP="00B46B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B42">
        <w:rPr>
          <w:rFonts w:ascii="Times New Roman" w:hAnsi="Times New Roman" w:cs="Times New Roman"/>
          <w:b/>
          <w:bCs/>
          <w:sz w:val="24"/>
          <w:szCs w:val="24"/>
        </w:rPr>
        <w:t xml:space="preserve">Oświadczenie wykonawcy składane na podstawie art. 125 ust. 1 ustawy </w:t>
      </w:r>
      <w:proofErr w:type="spellStart"/>
      <w:r w:rsidRPr="00B46B42"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 w:rsidRPr="00B46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6D571F" w14:textId="77777777" w:rsidR="00E55A7C" w:rsidRDefault="00206913" w:rsidP="00E55A7C">
      <w:pPr>
        <w:spacing w:line="240" w:lineRule="auto"/>
        <w:jc w:val="center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  <w:b/>
          <w:bCs/>
          <w:sz w:val="24"/>
          <w:szCs w:val="24"/>
        </w:rPr>
        <w:t>DOTYCZĄCE SPEŁNIANIA WARUNKÓW UDZIAŁU W POSTĘPOWANIU.</w:t>
      </w:r>
      <w:r w:rsidRPr="00B46B42">
        <w:rPr>
          <w:rFonts w:ascii="Times New Roman" w:hAnsi="Times New Roman" w:cs="Times New Roman"/>
          <w:b/>
          <w:bCs/>
          <w:u w:val="single"/>
        </w:rPr>
        <w:br/>
      </w:r>
    </w:p>
    <w:p w14:paraId="59A54AD2" w14:textId="77777777" w:rsidR="003D208F" w:rsidRDefault="00AB75F1" w:rsidP="003D208F">
      <w:pPr>
        <w:suppressAutoHyphens/>
        <w:spacing w:before="100" w:beforeAutospacing="1" w:after="100" w:afterAutospacing="1" w:line="100" w:lineRule="atLeast"/>
        <w:jc w:val="center"/>
        <w:rPr>
          <w:rFonts w:eastAsia="SimSun"/>
          <w:color w:val="00000A"/>
          <w:sz w:val="24"/>
          <w:szCs w:val="24"/>
          <w:lang w:eastAsia="ar-SA"/>
        </w:rPr>
      </w:pPr>
      <w:r w:rsidRPr="00AB75F1">
        <w:rPr>
          <w:rFonts w:ascii="Times New Roman" w:hAnsi="Times New Roman" w:cs="Times New Roman"/>
          <w:sz w:val="24"/>
          <w:szCs w:val="24"/>
        </w:rPr>
        <w:t>Na potrzeby postępowania o udzielenie zamówienia publicznego pn</w:t>
      </w:r>
      <w:r w:rsidR="003D208F">
        <w:rPr>
          <w:rFonts w:ascii="Times New Roman" w:hAnsi="Times New Roman" w:cs="Times New Roman"/>
          <w:sz w:val="24"/>
          <w:szCs w:val="24"/>
        </w:rPr>
        <w:t xml:space="preserve">. </w:t>
      </w:r>
      <w:r w:rsidR="003D208F">
        <w:rPr>
          <w:rFonts w:eastAsia="SimSun"/>
          <w:b/>
          <w:color w:val="000000"/>
          <w:sz w:val="24"/>
          <w:szCs w:val="24"/>
          <w:lang w:eastAsia="ar-SA"/>
        </w:rPr>
        <w:t>„Zakup i dostawa worków do selektywnej zbiórki odpadów komunalnych”</w:t>
      </w:r>
    </w:p>
    <w:p w14:paraId="26908690" w14:textId="353431E2" w:rsidR="00AB75F1" w:rsidRPr="00AB75F1" w:rsidRDefault="00AB75F1" w:rsidP="003D208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B75F1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Pr="00AB75F1">
        <w:rPr>
          <w:rFonts w:ascii="Times New Roman" w:hAnsi="Times New Roman" w:cs="Times New Roman"/>
          <w:b/>
          <w:sz w:val="24"/>
          <w:szCs w:val="24"/>
        </w:rPr>
        <w:t xml:space="preserve">Zakład Gospodarki Komunalnej Sp. z o.o. w Chodczu </w:t>
      </w:r>
      <w:r w:rsidRPr="00AB75F1"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581F8988" w14:textId="671806DD" w:rsidR="00AB75F1" w:rsidRPr="00AB75F1" w:rsidRDefault="00206913" w:rsidP="00AB75F1">
      <w:pPr>
        <w:pStyle w:val="Akapitzlist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B75F1">
        <w:rPr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w SWZ</w:t>
      </w:r>
      <w:r w:rsidRPr="00AB75F1">
        <w:rPr>
          <w:rFonts w:ascii="Times New Roman" w:hAnsi="Times New Roman" w:cs="Times New Roman"/>
          <w:b/>
          <w:sz w:val="24"/>
          <w:szCs w:val="24"/>
        </w:rPr>
        <w:t xml:space="preserve"> – rozdział </w:t>
      </w:r>
      <w:r w:rsidR="00D63049" w:rsidRPr="00AB75F1">
        <w:rPr>
          <w:rFonts w:ascii="Times New Roman" w:hAnsi="Times New Roman" w:cs="Times New Roman"/>
          <w:b/>
          <w:sz w:val="24"/>
          <w:szCs w:val="24"/>
        </w:rPr>
        <w:t>X</w:t>
      </w:r>
      <w:r w:rsidR="0028006B">
        <w:rPr>
          <w:rFonts w:ascii="Times New Roman" w:hAnsi="Times New Roman" w:cs="Times New Roman"/>
          <w:b/>
          <w:sz w:val="24"/>
          <w:szCs w:val="24"/>
        </w:rPr>
        <w:t>IV</w:t>
      </w:r>
      <w:r w:rsidR="00D63049" w:rsidRPr="00AB75F1">
        <w:rPr>
          <w:rFonts w:ascii="Times New Roman" w:hAnsi="Times New Roman" w:cs="Times New Roman"/>
          <w:b/>
          <w:sz w:val="24"/>
          <w:szCs w:val="24"/>
        </w:rPr>
        <w:t>.</w:t>
      </w:r>
      <w:r w:rsidRPr="00AB75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E4B57" w14:textId="584487EE" w:rsidR="00206913" w:rsidRPr="00AB75F1" w:rsidRDefault="00206913" w:rsidP="00AB75F1">
      <w:pPr>
        <w:pStyle w:val="Akapitzlist"/>
        <w:numPr>
          <w:ilvl w:val="0"/>
          <w:numId w:val="2"/>
        </w:num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AB75F1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2CD14BC" w14:textId="77777777" w:rsidR="00206913" w:rsidRDefault="00206913" w:rsidP="00D6304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50A138C0" w14:textId="77777777" w:rsidR="00D63049" w:rsidRPr="00B46B42" w:rsidRDefault="00D63049" w:rsidP="00D63049">
      <w:pPr>
        <w:spacing w:line="240" w:lineRule="auto"/>
        <w:ind w:firstLine="0"/>
        <w:rPr>
          <w:rFonts w:ascii="Times New Roman" w:hAnsi="Times New Roman" w:cs="Times New Roman"/>
        </w:rPr>
      </w:pPr>
    </w:p>
    <w:p w14:paraId="540B1064" w14:textId="4CEBF89A" w:rsidR="00206913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13AD0FC1" w14:textId="7142107D" w:rsidR="00AB75F1" w:rsidRDefault="00AB75F1" w:rsidP="00B46B42">
      <w:pPr>
        <w:spacing w:line="240" w:lineRule="auto"/>
        <w:rPr>
          <w:rFonts w:ascii="Times New Roman" w:hAnsi="Times New Roman" w:cs="Times New Roman"/>
        </w:rPr>
      </w:pPr>
    </w:p>
    <w:p w14:paraId="0E7F8027" w14:textId="77777777" w:rsidR="00AB75F1" w:rsidRPr="00B46B42" w:rsidRDefault="00AB75F1" w:rsidP="00B46B42">
      <w:pPr>
        <w:spacing w:line="240" w:lineRule="auto"/>
        <w:rPr>
          <w:rFonts w:ascii="Times New Roman" w:hAnsi="Times New Roman" w:cs="Times New Roman"/>
        </w:rPr>
      </w:pPr>
    </w:p>
    <w:p w14:paraId="4780A2B8" w14:textId="77777777" w:rsidR="00206913" w:rsidRPr="00B46B42" w:rsidRDefault="00206913" w:rsidP="00B46B42">
      <w:pPr>
        <w:spacing w:line="240" w:lineRule="auto"/>
        <w:ind w:firstLine="0"/>
        <w:rPr>
          <w:rFonts w:ascii="Times New Roman" w:hAnsi="Times New Roman" w:cs="Times New Roman"/>
        </w:rPr>
      </w:pPr>
      <w:r w:rsidRPr="00B46B42">
        <w:rPr>
          <w:rFonts w:ascii="Times New Roman" w:hAnsi="Times New Roman" w:cs="Times New Roman"/>
        </w:rPr>
        <w:t xml:space="preserve">……….……. </w:t>
      </w:r>
      <w:r w:rsidRPr="00B46B42">
        <w:rPr>
          <w:rFonts w:ascii="Times New Roman" w:hAnsi="Times New Roman" w:cs="Times New Roman"/>
          <w:i/>
          <w:iCs/>
        </w:rPr>
        <w:t>(miejscowość),</w:t>
      </w:r>
      <w:r w:rsidR="00B46B42">
        <w:rPr>
          <w:rFonts w:ascii="Times New Roman" w:hAnsi="Times New Roman" w:cs="Times New Roman"/>
          <w:i/>
          <w:iCs/>
        </w:rPr>
        <w:t xml:space="preserve"> </w:t>
      </w:r>
      <w:r w:rsidRPr="00B46B42">
        <w:rPr>
          <w:rFonts w:ascii="Times New Roman" w:hAnsi="Times New Roman" w:cs="Times New Roman"/>
        </w:rPr>
        <w:t xml:space="preserve">dnia…………………….……. r. </w:t>
      </w:r>
    </w:p>
    <w:p w14:paraId="2CEF573E" w14:textId="77777777" w:rsidR="00206913" w:rsidRDefault="00206913" w:rsidP="00B46B42">
      <w:pPr>
        <w:spacing w:line="240" w:lineRule="auto"/>
        <w:rPr>
          <w:rFonts w:ascii="Times New Roman" w:hAnsi="Times New Roman" w:cs="Times New Roman"/>
        </w:rPr>
      </w:pPr>
    </w:p>
    <w:p w14:paraId="74F2BCAA" w14:textId="77777777" w:rsidR="00B46B42" w:rsidRPr="00B46B42" w:rsidRDefault="00B46B42" w:rsidP="00B46B42">
      <w:pPr>
        <w:spacing w:line="240" w:lineRule="auto"/>
        <w:rPr>
          <w:rFonts w:ascii="Times New Roman" w:hAnsi="Times New Roman" w:cs="Times New Roman"/>
        </w:rPr>
      </w:pPr>
    </w:p>
    <w:p w14:paraId="1F3CA91D" w14:textId="77777777" w:rsidR="00737AA6" w:rsidRDefault="00206913" w:rsidP="00E55A7C">
      <w:pPr>
        <w:spacing w:line="240" w:lineRule="auto"/>
        <w:jc w:val="right"/>
      </w:pP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</w:r>
      <w:r w:rsidRPr="00B46B42">
        <w:rPr>
          <w:rFonts w:ascii="Times New Roman" w:hAnsi="Times New Roman" w:cs="Times New Roman"/>
        </w:rPr>
        <w:tab/>
        <w:t xml:space="preserve">………………………………………… </w:t>
      </w:r>
      <w:r w:rsidRPr="00B46B42">
        <w:rPr>
          <w:rFonts w:ascii="Times New Roman" w:hAnsi="Times New Roman" w:cs="Times New Roman"/>
          <w:i/>
          <w:iCs/>
        </w:rPr>
        <w:t>(podpis)</w:t>
      </w:r>
    </w:p>
    <w:sectPr w:rsidR="00737AA6" w:rsidSect="00D63049">
      <w:headerReference w:type="default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2904" w14:textId="77777777" w:rsidR="00A56430" w:rsidRDefault="00A56430" w:rsidP="007B1ECF">
      <w:pPr>
        <w:spacing w:line="240" w:lineRule="auto"/>
      </w:pPr>
      <w:r>
        <w:separator/>
      </w:r>
    </w:p>
  </w:endnote>
  <w:endnote w:type="continuationSeparator" w:id="0">
    <w:p w14:paraId="028DB82E" w14:textId="77777777" w:rsidR="00A56430" w:rsidRDefault="00A56430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752638"/>
      <w:docPartObj>
        <w:docPartGallery w:val="Page Numbers (Bottom of Page)"/>
        <w:docPartUnique/>
      </w:docPartObj>
    </w:sdtPr>
    <w:sdtContent>
      <w:p w14:paraId="0ADDAEEC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58C48A1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6DA6B" w14:textId="77777777" w:rsidR="00A56430" w:rsidRDefault="00A56430" w:rsidP="007B1ECF">
      <w:pPr>
        <w:spacing w:line="240" w:lineRule="auto"/>
      </w:pPr>
      <w:r>
        <w:separator/>
      </w:r>
    </w:p>
  </w:footnote>
  <w:footnote w:type="continuationSeparator" w:id="0">
    <w:p w14:paraId="2465A242" w14:textId="77777777" w:rsidR="00A56430" w:rsidRDefault="00A56430" w:rsidP="007B1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70A0" w14:textId="3F99E9AD" w:rsidR="00396502" w:rsidRDefault="00396502" w:rsidP="00396502">
    <w:pPr>
      <w:pStyle w:val="Nagwek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72E11"/>
    <w:multiLevelType w:val="hybridMultilevel"/>
    <w:tmpl w:val="4F6438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870493">
    <w:abstractNumId w:val="1"/>
  </w:num>
  <w:num w:numId="2" w16cid:durableId="149036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02714"/>
    <w:rsid w:val="000A34A6"/>
    <w:rsid w:val="001629A8"/>
    <w:rsid w:val="001C380D"/>
    <w:rsid w:val="00206913"/>
    <w:rsid w:val="0028006B"/>
    <w:rsid w:val="0029719D"/>
    <w:rsid w:val="002B7220"/>
    <w:rsid w:val="002C69B8"/>
    <w:rsid w:val="00373C30"/>
    <w:rsid w:val="00396502"/>
    <w:rsid w:val="003D208F"/>
    <w:rsid w:val="00423BD9"/>
    <w:rsid w:val="00491729"/>
    <w:rsid w:val="004939D5"/>
    <w:rsid w:val="00590766"/>
    <w:rsid w:val="005C3F87"/>
    <w:rsid w:val="006473C8"/>
    <w:rsid w:val="006535D4"/>
    <w:rsid w:val="0070281C"/>
    <w:rsid w:val="00737AA6"/>
    <w:rsid w:val="007A517E"/>
    <w:rsid w:val="007B1ECF"/>
    <w:rsid w:val="0087381C"/>
    <w:rsid w:val="00A56430"/>
    <w:rsid w:val="00AA1923"/>
    <w:rsid w:val="00AB64AC"/>
    <w:rsid w:val="00AB75F1"/>
    <w:rsid w:val="00AC5659"/>
    <w:rsid w:val="00B46B42"/>
    <w:rsid w:val="00B931BD"/>
    <w:rsid w:val="00B96461"/>
    <w:rsid w:val="00BA30F7"/>
    <w:rsid w:val="00BB21BE"/>
    <w:rsid w:val="00C0235B"/>
    <w:rsid w:val="00C5225C"/>
    <w:rsid w:val="00CD1AA9"/>
    <w:rsid w:val="00D63049"/>
    <w:rsid w:val="00DB5403"/>
    <w:rsid w:val="00E4194D"/>
    <w:rsid w:val="00E55A7C"/>
    <w:rsid w:val="00E63DCC"/>
    <w:rsid w:val="00E73FB2"/>
    <w:rsid w:val="00EB19C2"/>
    <w:rsid w:val="00EB36FE"/>
    <w:rsid w:val="00EF7D6E"/>
    <w:rsid w:val="00F273D2"/>
    <w:rsid w:val="00F43FDA"/>
    <w:rsid w:val="00FF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F6D2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0AAA0-E0C0-4F0B-80B7-A683AD48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Sylwia Piastowska</cp:lastModifiedBy>
  <cp:revision>6</cp:revision>
  <dcterms:created xsi:type="dcterms:W3CDTF">2026-07-21T08:54:00Z</dcterms:created>
  <dcterms:modified xsi:type="dcterms:W3CDTF">2026-08-26T09:44:00Z</dcterms:modified>
</cp:coreProperties>
</file>